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9BB3" w14:textId="26BC1AA5" w:rsidR="00C55497" w:rsidRPr="00C55497" w:rsidRDefault="00C55497" w:rsidP="000B4DE5">
      <w:pPr>
        <w:spacing w:after="0" w:line="240" w:lineRule="auto"/>
        <w:jc w:val="center"/>
        <w:rPr>
          <w:b/>
          <w:bCs/>
          <w:sz w:val="24"/>
          <w:szCs w:val="24"/>
        </w:rPr>
      </w:pPr>
      <w:r w:rsidRPr="00C55497">
        <w:rPr>
          <w:b/>
          <w:bCs/>
          <w:kern w:val="0"/>
          <w:sz w:val="24"/>
          <w:szCs w:val="24"/>
          <w14:ligatures w14:val="none"/>
        </w:rPr>
        <w:t>Raymarine</w:t>
      </w:r>
      <w:r w:rsidR="00D43609">
        <w:rPr>
          <w:b/>
          <w:bCs/>
          <w:kern w:val="0"/>
          <w:sz w:val="24"/>
          <w:szCs w:val="24"/>
          <w14:ligatures w14:val="none"/>
        </w:rPr>
        <w:t xml:space="preserve"> Summer</w:t>
      </w:r>
      <w:r w:rsidRPr="00C55497">
        <w:rPr>
          <w:b/>
          <w:bCs/>
          <w:kern w:val="0"/>
          <w:sz w:val="24"/>
          <w:szCs w:val="24"/>
          <w14:ligatures w14:val="none"/>
        </w:rPr>
        <w:t xml:space="preserve"> Giveaway</w:t>
      </w:r>
      <w:r>
        <w:rPr>
          <w:b/>
          <w:bCs/>
          <w:kern w:val="0"/>
          <w:sz w:val="24"/>
          <w:szCs w:val="24"/>
          <w14:ligatures w14:val="none"/>
        </w:rPr>
        <w:t xml:space="preserve"> </w:t>
      </w:r>
      <w:r w:rsidRPr="00C55497">
        <w:rPr>
          <w:b/>
          <w:bCs/>
          <w:kern w:val="0"/>
          <w:sz w:val="24"/>
          <w:szCs w:val="24"/>
          <w14:ligatures w14:val="none"/>
        </w:rPr>
        <w:t xml:space="preserve">Terms </w:t>
      </w:r>
      <w:r w:rsidR="000B4DE5">
        <w:rPr>
          <w:b/>
          <w:bCs/>
          <w:kern w:val="0"/>
          <w:sz w:val="24"/>
          <w:szCs w:val="24"/>
          <w14:ligatures w14:val="none"/>
        </w:rPr>
        <w:t>and</w:t>
      </w:r>
      <w:r w:rsidRPr="00C55497">
        <w:rPr>
          <w:b/>
          <w:bCs/>
          <w:kern w:val="0"/>
          <w:sz w:val="24"/>
          <w:szCs w:val="24"/>
          <w14:ligatures w14:val="none"/>
        </w:rPr>
        <w:t xml:space="preserve"> Conditions</w:t>
      </w:r>
      <w:r w:rsidR="00D43609">
        <w:rPr>
          <w:b/>
          <w:bCs/>
          <w:kern w:val="0"/>
          <w:sz w:val="24"/>
          <w:szCs w:val="24"/>
          <w14:ligatures w14:val="none"/>
        </w:rPr>
        <w:t xml:space="preserve"> 2024</w:t>
      </w:r>
    </w:p>
    <w:p w14:paraId="64E802E1" w14:textId="77777777" w:rsidR="00C55497" w:rsidRDefault="00C55497" w:rsidP="000B4DE5">
      <w:pPr>
        <w:spacing w:after="0" w:line="240" w:lineRule="auto"/>
        <w:jc w:val="both"/>
      </w:pPr>
    </w:p>
    <w:p w14:paraId="1B54C993" w14:textId="73146B75" w:rsidR="00D43609" w:rsidRPr="009306FB" w:rsidRDefault="00D43609" w:rsidP="009306FB">
      <w:pPr>
        <w:jc w:val="both"/>
        <w:rPr>
          <w:rFonts w:cstheme="minorHAnsi"/>
        </w:rPr>
      </w:pPr>
      <w:r w:rsidRPr="009306FB">
        <w:rPr>
          <w:rFonts w:cstheme="minorHAnsi"/>
        </w:rPr>
        <w:t xml:space="preserve">Enter our Summer </w:t>
      </w:r>
      <w:r w:rsidR="009306FB" w:rsidRPr="009306FB">
        <w:rPr>
          <w:rFonts w:cstheme="minorHAnsi"/>
        </w:rPr>
        <w:t>Giveaway</w:t>
      </w:r>
      <w:r w:rsidRPr="009306FB">
        <w:rPr>
          <w:rFonts w:cstheme="minorHAnsi"/>
        </w:rPr>
        <w:t xml:space="preserve"> for your chance to win</w:t>
      </w:r>
      <w:r w:rsidR="009306FB" w:rsidRPr="009306FB">
        <w:rPr>
          <w:rFonts w:cstheme="minorHAnsi"/>
        </w:rPr>
        <w:t xml:space="preserve"> </w:t>
      </w:r>
      <w:r w:rsidR="009306FB" w:rsidRPr="009306FB">
        <w:rPr>
          <w:rFonts w:cstheme="minorHAnsi"/>
          <w:iCs/>
        </w:rPr>
        <w:t>Axiom 2Pro 12 RVM with LightHouse Charts and, FLIR M232 Thermal Camera</w:t>
      </w:r>
      <w:r w:rsidRPr="009306FB">
        <w:rPr>
          <w:rFonts w:cstheme="minorHAnsi"/>
        </w:rPr>
        <w:t xml:space="preserve"> (“Giveaway”).</w:t>
      </w:r>
    </w:p>
    <w:p w14:paraId="56CBDF3F" w14:textId="3DB2CF8B" w:rsidR="000B4DE5" w:rsidRPr="005A128A" w:rsidRDefault="000B4DE5" w:rsidP="000B4DE5">
      <w:pPr>
        <w:spacing w:after="0" w:line="240" w:lineRule="auto"/>
        <w:jc w:val="both"/>
        <w:rPr>
          <w:rFonts w:cstheme="minorHAnsi"/>
        </w:rPr>
      </w:pPr>
      <w:r>
        <w:t xml:space="preserve">1. </w:t>
      </w:r>
      <w:r w:rsidRPr="00866EFA">
        <w:rPr>
          <w:b/>
          <w:bCs/>
        </w:rPr>
        <w:t>Sponsorship</w:t>
      </w:r>
      <w:r>
        <w:t xml:space="preserve">. </w:t>
      </w:r>
      <w:bookmarkStart w:id="0" w:name="OLE_LINK8"/>
      <w:r w:rsidR="003F5769">
        <w:rPr>
          <w:kern w:val="0"/>
          <w14:ligatures w14:val="none"/>
        </w:rPr>
        <w:t xml:space="preserve">The </w:t>
      </w:r>
      <w:r w:rsidR="00D43609" w:rsidRPr="006E1C78">
        <w:rPr>
          <w:rFonts w:cstheme="minorHAnsi"/>
        </w:rPr>
        <w:t>FLIR Maritime Asia Pty Ltd</w:t>
      </w:r>
      <w:r w:rsidR="003F5769">
        <w:rPr>
          <w:kern w:val="0"/>
          <w14:ligatures w14:val="none"/>
        </w:rPr>
        <w:t xml:space="preserve"> located at </w:t>
      </w:r>
      <w:r w:rsidR="00D43609">
        <w:rPr>
          <w:rFonts w:cstheme="minorHAnsi"/>
        </w:rPr>
        <w:t>Suite 1.01, 26 Rodborough Road, Frenchs Forest, NSW 2086, Australia</w:t>
      </w:r>
      <w:r w:rsidR="003F5769">
        <w:rPr>
          <w:kern w:val="0"/>
          <w14:ligatures w14:val="none"/>
        </w:rPr>
        <w:t xml:space="preserve">, </w:t>
      </w:r>
      <w:bookmarkEnd w:id="0"/>
      <w:r>
        <w:t xml:space="preserve">(“Sponsor” or “Raymarine”). Sponsor will conduct the giveaway substantially as described in these </w:t>
      </w:r>
      <w:r w:rsidR="001D7ED1">
        <w:t>T</w:t>
      </w:r>
      <w:r>
        <w:t xml:space="preserve">erms and </w:t>
      </w:r>
      <w:r w:rsidR="001D7ED1">
        <w:t>C</w:t>
      </w:r>
      <w:r>
        <w:t xml:space="preserve">onditions. </w:t>
      </w:r>
      <w:r w:rsidR="003F5769">
        <w:t>Email</w:t>
      </w:r>
      <w:r w:rsidR="003F5769" w:rsidRPr="005A128A">
        <w:rPr>
          <w:rFonts w:cstheme="minorHAnsi"/>
        </w:rPr>
        <w:t>:</w:t>
      </w:r>
      <w:r w:rsidR="00642AE0">
        <w:rPr>
          <w:rFonts w:cstheme="minorHAnsi"/>
        </w:rPr>
        <w:t xml:space="preserve"> </w:t>
      </w:r>
      <w:hyperlink r:id="rId9" w:history="1">
        <w:r w:rsidR="0036777D" w:rsidRPr="00580865">
          <w:rPr>
            <w:rStyle w:val="Hyperlink"/>
            <w:rFonts w:cstheme="minorHAnsi"/>
          </w:rPr>
          <w:t>news@raymarine.com</w:t>
        </w:r>
      </w:hyperlink>
      <w:r w:rsidR="003F5769" w:rsidRPr="005A128A">
        <w:rPr>
          <w:rFonts w:cstheme="minorHAnsi"/>
        </w:rPr>
        <w:t xml:space="preserve">. </w:t>
      </w:r>
    </w:p>
    <w:p w14:paraId="6EB096B2" w14:textId="77777777" w:rsidR="000B4DE5" w:rsidRDefault="000B4DE5" w:rsidP="000B4DE5">
      <w:pPr>
        <w:spacing w:after="0" w:line="240" w:lineRule="auto"/>
        <w:jc w:val="both"/>
      </w:pPr>
    </w:p>
    <w:p w14:paraId="73F90729" w14:textId="1CF7A42F" w:rsidR="00866EFA" w:rsidRPr="009306FB" w:rsidRDefault="000B4DE5" w:rsidP="4ADA80EC">
      <w:pPr>
        <w:spacing w:after="0" w:line="240" w:lineRule="auto"/>
        <w:jc w:val="both"/>
      </w:pPr>
      <w:r>
        <w:t>2</w:t>
      </w:r>
      <w:r w:rsidR="00866EFA">
        <w:t xml:space="preserve">. </w:t>
      </w:r>
      <w:r w:rsidR="00866EFA" w:rsidRPr="00866EFA">
        <w:rPr>
          <w:b/>
          <w:bCs/>
        </w:rPr>
        <w:t>Eligibility</w:t>
      </w:r>
      <w:r w:rsidR="00866EFA">
        <w:t>: Th</w:t>
      </w:r>
      <w:r w:rsidR="00F342E2">
        <w:t>is</w:t>
      </w:r>
      <w:bookmarkStart w:id="1" w:name="OLE_LINK4"/>
      <w:r w:rsidR="00F342E2">
        <w:t xml:space="preserve"> </w:t>
      </w:r>
      <w:r w:rsidR="00866EFA">
        <w:t xml:space="preserve">Giveaway </w:t>
      </w:r>
      <w:bookmarkEnd w:id="1"/>
      <w:r w:rsidR="00866EFA">
        <w:t xml:space="preserve">is open </w:t>
      </w:r>
      <w:r w:rsidR="007374F2">
        <w:t xml:space="preserve">to </w:t>
      </w:r>
      <w:r w:rsidR="00866EFA">
        <w:t xml:space="preserve">legal residents of </w:t>
      </w:r>
      <w:r w:rsidR="00D43609">
        <w:t>Australia and New Zealand</w:t>
      </w:r>
      <w:r w:rsidR="003F5769">
        <w:t xml:space="preserve"> </w:t>
      </w:r>
      <w:r w:rsidR="00BA01B5">
        <w:t xml:space="preserve">only </w:t>
      </w:r>
      <w:r w:rsidR="00866EFA">
        <w:t xml:space="preserve">who sign up at </w:t>
      </w:r>
      <w:hyperlink r:id="rId10" w:history="1">
        <w:r w:rsidR="00952D92" w:rsidRPr="00952D92">
          <w:rPr>
            <w:rStyle w:val="Hyperlink"/>
          </w:rPr>
          <w:t>https://promotions.raymarine.com/en-au/summer-giveaway</w:t>
        </w:r>
      </w:hyperlink>
      <w:r w:rsidR="00952D92">
        <w:rPr>
          <w:b/>
          <w:bCs/>
        </w:rPr>
        <w:t xml:space="preserve"> </w:t>
      </w:r>
      <w:r w:rsidR="003A5928">
        <w:t xml:space="preserve">subject to these Terms and Conditions. </w:t>
      </w:r>
      <w:r w:rsidR="00B0070B" w:rsidRPr="00B0070B">
        <w:t xml:space="preserve"> </w:t>
      </w:r>
      <w:r w:rsidR="00866EFA" w:rsidRPr="00B0070B">
        <w:t>Entrants must be 18 years old as of their date of entry. Raymarine's employees, subsidiaries, affiliates,</w:t>
      </w:r>
      <w:r w:rsidR="00880986" w:rsidRPr="00B0070B">
        <w:t xml:space="preserve"> </w:t>
      </w:r>
      <w:r w:rsidR="00866EFA" w:rsidRPr="00B0070B">
        <w:t>suppliers,</w:t>
      </w:r>
      <w:r w:rsidR="00866EFA">
        <w:t xml:space="preserve"> partners, advertising and promotion agencies, and directors (collectively the</w:t>
      </w:r>
      <w:r w:rsidR="00D44252">
        <w:t xml:space="preserve"> </w:t>
      </w:r>
      <w:r w:rsidR="00866EFA">
        <w:t>“Employees”), as well as members of an Employees' immediate family and/or those living in the</w:t>
      </w:r>
      <w:r w:rsidR="00D44252">
        <w:t xml:space="preserve"> </w:t>
      </w:r>
      <w:r w:rsidR="00866EFA">
        <w:t>same household of Employees are ineligible to participate in th</w:t>
      </w:r>
      <w:r w:rsidR="00880986">
        <w:t>is</w:t>
      </w:r>
      <w:r w:rsidR="00866EFA">
        <w:t xml:space="preserve"> </w:t>
      </w:r>
      <w:r w:rsidR="00F342E2">
        <w:rPr>
          <w:kern w:val="0"/>
          <w14:ligatures w14:val="none"/>
        </w:rPr>
        <w:t>Giveaway</w:t>
      </w:r>
      <w:r w:rsidR="00866EFA">
        <w:rPr>
          <w:kern w:val="0"/>
          <w14:ligatures w14:val="none"/>
        </w:rPr>
        <w:t>.</w:t>
      </w:r>
      <w:r w:rsidR="006B3FCC">
        <w:rPr>
          <w:kern w:val="0"/>
          <w14:ligatures w14:val="none"/>
        </w:rPr>
        <w:t xml:space="preserve"> </w:t>
      </w:r>
      <w:r w:rsidR="006B3FCC">
        <w:t xml:space="preserve">By entering this </w:t>
      </w:r>
      <w:r w:rsidR="001D7ED1">
        <w:t>G</w:t>
      </w:r>
      <w:r w:rsidR="006B3FCC">
        <w:t xml:space="preserve">iveaway, </w:t>
      </w:r>
      <w:r w:rsidR="00B0070B">
        <w:t>Y</w:t>
      </w:r>
      <w:r w:rsidR="002E1B27">
        <w:t>ou</w:t>
      </w:r>
      <w:r w:rsidR="006B3FCC">
        <w:t xml:space="preserve"> represent and warrant that You are eligible to participate based on the above eligibility requirements.</w:t>
      </w:r>
    </w:p>
    <w:p w14:paraId="17B78E42" w14:textId="77777777" w:rsidR="00866EFA" w:rsidRDefault="00866EFA" w:rsidP="000B4DE5">
      <w:pPr>
        <w:spacing w:after="0" w:line="240" w:lineRule="auto"/>
        <w:jc w:val="both"/>
      </w:pPr>
    </w:p>
    <w:p w14:paraId="22369C9E" w14:textId="7F98E424" w:rsidR="00866EFA" w:rsidRPr="009306FB" w:rsidRDefault="00866EFA" w:rsidP="000B4DE5">
      <w:pPr>
        <w:spacing w:after="0" w:line="240" w:lineRule="auto"/>
        <w:jc w:val="both"/>
        <w:rPr>
          <w:rFonts w:cstheme="minorHAnsi"/>
        </w:rPr>
      </w:pPr>
      <w:r>
        <w:t xml:space="preserve">3. </w:t>
      </w:r>
      <w:r w:rsidRPr="00866EFA">
        <w:rPr>
          <w:b/>
          <w:bCs/>
        </w:rPr>
        <w:t>Agreement to Rules</w:t>
      </w:r>
      <w:r>
        <w:t xml:space="preserve">: By entering this </w:t>
      </w:r>
      <w:r w:rsidR="001D7ED1">
        <w:t>G</w:t>
      </w:r>
      <w:r>
        <w:t xml:space="preserve">iveaway, the </w:t>
      </w:r>
      <w:r w:rsidR="006B3FCC">
        <w:t>e</w:t>
      </w:r>
      <w:r>
        <w:t>ntran</w:t>
      </w:r>
      <w:r w:rsidRPr="0032176E">
        <w:t>t (“You”</w:t>
      </w:r>
      <w:r w:rsidR="00161C02" w:rsidRPr="0032176E">
        <w:t xml:space="preserve"> or “Your”</w:t>
      </w:r>
      <w:r w:rsidRPr="0032176E">
        <w:t>) agre</w:t>
      </w:r>
      <w:r>
        <w:t>es to</w:t>
      </w:r>
      <w:r w:rsidR="00D44252">
        <w:t xml:space="preserve"> </w:t>
      </w:r>
      <w:r>
        <w:t xml:space="preserve">abide by </w:t>
      </w:r>
      <w:r w:rsidR="006B3FCC">
        <w:t xml:space="preserve">these </w:t>
      </w:r>
      <w:r w:rsidR="001D7ED1">
        <w:t>T</w:t>
      </w:r>
      <w:r w:rsidR="006B3FCC">
        <w:t xml:space="preserve">erms and </w:t>
      </w:r>
      <w:r w:rsidR="001D7ED1">
        <w:t>C</w:t>
      </w:r>
      <w:r w:rsidR="006B3FCC">
        <w:t xml:space="preserve">onditions, </w:t>
      </w:r>
      <w:r>
        <w:t>which are fully and unconditionally binding</w:t>
      </w:r>
      <w:r w:rsidR="00D44252">
        <w:t xml:space="preserve"> </w:t>
      </w:r>
      <w:r>
        <w:t>in all respects. The Sponsor reserve</w:t>
      </w:r>
      <w:r w:rsidR="006B3FCC">
        <w:t>s</w:t>
      </w:r>
      <w:r>
        <w:t xml:space="preserve"> the </w:t>
      </w:r>
      <w:r w:rsidRPr="009306FB">
        <w:rPr>
          <w:rFonts w:cstheme="minorHAnsi"/>
        </w:rPr>
        <w:t>right to refuse, withdraw, or disqualify any entry at any</w:t>
      </w:r>
      <w:r w:rsidR="00D44252" w:rsidRPr="009306FB">
        <w:rPr>
          <w:rFonts w:cstheme="minorHAnsi"/>
        </w:rPr>
        <w:t xml:space="preserve"> </w:t>
      </w:r>
      <w:r w:rsidRPr="009306FB">
        <w:rPr>
          <w:rFonts w:cstheme="minorHAnsi"/>
        </w:rPr>
        <w:t xml:space="preserve">time at the Sponsor’s sole discretion. </w:t>
      </w:r>
    </w:p>
    <w:p w14:paraId="65FB9B68" w14:textId="77777777" w:rsidR="00866EFA" w:rsidRPr="009306FB" w:rsidRDefault="00866EFA" w:rsidP="000B4DE5">
      <w:pPr>
        <w:spacing w:after="0"/>
        <w:jc w:val="both"/>
        <w:rPr>
          <w:rFonts w:cstheme="minorHAnsi"/>
        </w:rPr>
      </w:pPr>
    </w:p>
    <w:p w14:paraId="3C09C539" w14:textId="508964CF" w:rsidR="00866EFA" w:rsidRPr="009306FB" w:rsidRDefault="413FBE09" w:rsidP="000B4DE5">
      <w:pPr>
        <w:spacing w:after="0"/>
        <w:jc w:val="both"/>
        <w:rPr>
          <w:rFonts w:cstheme="minorHAnsi"/>
        </w:rPr>
      </w:pPr>
      <w:r w:rsidRPr="009306FB">
        <w:rPr>
          <w:rFonts w:cstheme="minorHAnsi"/>
        </w:rPr>
        <w:t xml:space="preserve">4. </w:t>
      </w:r>
      <w:r w:rsidRPr="009306FB">
        <w:rPr>
          <w:rFonts w:cstheme="minorHAnsi"/>
          <w:b/>
          <w:bCs/>
        </w:rPr>
        <w:t>Entry Period</w:t>
      </w:r>
      <w:r w:rsidRPr="009306FB">
        <w:rPr>
          <w:rFonts w:cstheme="minorHAnsi"/>
        </w:rPr>
        <w:t xml:space="preserve">: This promotion begins on </w:t>
      </w:r>
      <w:r w:rsidR="00B41872" w:rsidRPr="009306FB">
        <w:rPr>
          <w:rFonts w:cstheme="minorHAnsi"/>
        </w:rPr>
        <w:t>7</w:t>
      </w:r>
      <w:r w:rsidR="00B41872" w:rsidRPr="009306FB">
        <w:rPr>
          <w:rFonts w:cstheme="minorHAnsi"/>
          <w:vertAlign w:val="superscript"/>
        </w:rPr>
        <w:t>th</w:t>
      </w:r>
      <w:r w:rsidR="00B41872" w:rsidRPr="009306FB">
        <w:rPr>
          <w:rFonts w:cstheme="minorHAnsi"/>
        </w:rPr>
        <w:t xml:space="preserve"> December 2024 at 09.00 AEDT </w:t>
      </w:r>
      <w:r w:rsidRPr="009306FB">
        <w:rPr>
          <w:rFonts w:cstheme="minorHAnsi"/>
        </w:rPr>
        <w:t xml:space="preserve">and ends on </w:t>
      </w:r>
      <w:r w:rsidR="00B41872" w:rsidRPr="009306FB">
        <w:rPr>
          <w:rFonts w:cstheme="minorHAnsi"/>
        </w:rPr>
        <w:t>28</w:t>
      </w:r>
      <w:r w:rsidR="00B41872" w:rsidRPr="009306FB">
        <w:rPr>
          <w:rFonts w:cstheme="minorHAnsi"/>
          <w:vertAlign w:val="superscript"/>
        </w:rPr>
        <w:t>th</w:t>
      </w:r>
      <w:r w:rsidR="00B41872" w:rsidRPr="009306FB">
        <w:rPr>
          <w:rFonts w:cstheme="minorHAnsi"/>
        </w:rPr>
        <w:t xml:space="preserve"> February 2025 </w:t>
      </w:r>
      <w:r w:rsidRPr="009306FB">
        <w:rPr>
          <w:rFonts w:cstheme="minorHAnsi"/>
        </w:rPr>
        <w:t>0</w:t>
      </w:r>
      <w:r w:rsidR="00B41872" w:rsidRPr="009306FB">
        <w:rPr>
          <w:rFonts w:cstheme="minorHAnsi"/>
        </w:rPr>
        <w:t>0.00 (midnight) AEDT</w:t>
      </w:r>
      <w:r w:rsidRPr="009306FB">
        <w:rPr>
          <w:rFonts w:cstheme="minorHAnsi"/>
        </w:rPr>
        <w:t xml:space="preserve"> (“Entry Period”). To be eligible for the Giveaway, entries must be received within the specified Entry Period.</w:t>
      </w:r>
    </w:p>
    <w:p w14:paraId="5C89DC8F" w14:textId="77777777" w:rsidR="00866EFA" w:rsidRPr="009306FB" w:rsidRDefault="00866EFA" w:rsidP="000B4DE5">
      <w:pPr>
        <w:spacing w:after="0"/>
        <w:jc w:val="both"/>
        <w:rPr>
          <w:rFonts w:cstheme="minorHAnsi"/>
        </w:rPr>
      </w:pPr>
    </w:p>
    <w:p w14:paraId="5A95DE73" w14:textId="1DD5AD2B" w:rsidR="00866EFA" w:rsidRPr="009306FB" w:rsidRDefault="00866EFA" w:rsidP="4ADA80EC">
      <w:pPr>
        <w:spacing w:after="0"/>
        <w:jc w:val="both"/>
        <w:rPr>
          <w:rFonts w:cstheme="minorHAnsi"/>
        </w:rPr>
      </w:pPr>
      <w:r w:rsidRPr="009306FB">
        <w:rPr>
          <w:rFonts w:cstheme="minorHAnsi"/>
        </w:rPr>
        <w:t xml:space="preserve">5. </w:t>
      </w:r>
      <w:r w:rsidRPr="009306FB">
        <w:rPr>
          <w:rFonts w:cstheme="minorHAnsi"/>
          <w:b/>
          <w:bCs/>
        </w:rPr>
        <w:t>How to Enter</w:t>
      </w:r>
      <w:r w:rsidRPr="009306FB">
        <w:rPr>
          <w:rFonts w:cstheme="minorHAnsi"/>
        </w:rPr>
        <w:t xml:space="preserve">: Eligible entrants can enter </w:t>
      </w:r>
      <w:r w:rsidR="007E7DEA" w:rsidRPr="009306FB">
        <w:rPr>
          <w:rFonts w:cstheme="minorHAnsi"/>
        </w:rPr>
        <w:t xml:space="preserve">this </w:t>
      </w:r>
      <w:r w:rsidR="00F342E2" w:rsidRPr="009306FB">
        <w:rPr>
          <w:rFonts w:cstheme="minorHAnsi"/>
          <w:kern w:val="0"/>
          <w14:ligatures w14:val="none"/>
        </w:rPr>
        <w:t>Giveaway</w:t>
      </w:r>
      <w:r w:rsidRPr="009306FB">
        <w:rPr>
          <w:rFonts w:cstheme="minorHAnsi"/>
        </w:rPr>
        <w:t xml:space="preserve"> by</w:t>
      </w:r>
      <w:r w:rsidR="00D44252" w:rsidRPr="009306FB">
        <w:rPr>
          <w:rFonts w:cstheme="minorHAnsi"/>
        </w:rPr>
        <w:t xml:space="preserve"> </w:t>
      </w:r>
      <w:r w:rsidRPr="009306FB">
        <w:rPr>
          <w:rFonts w:cstheme="minorHAnsi"/>
        </w:rPr>
        <w:t>submitting an entry via</w:t>
      </w:r>
      <w:r w:rsidR="0040263F" w:rsidRPr="009306FB">
        <w:rPr>
          <w:rFonts w:cstheme="minorHAnsi"/>
        </w:rPr>
        <w:t xml:space="preserve"> the </w:t>
      </w:r>
      <w:r w:rsidRPr="009306FB">
        <w:rPr>
          <w:rFonts w:cstheme="minorHAnsi"/>
        </w:rPr>
        <w:t xml:space="preserve">online form provided at </w:t>
      </w:r>
      <w:hyperlink r:id="rId11" w:history="1">
        <w:r w:rsidR="00952D92" w:rsidRPr="00952D92">
          <w:rPr>
            <w:rStyle w:val="Hyperlink"/>
            <w:rFonts w:cstheme="minorHAnsi"/>
          </w:rPr>
          <w:t>https://promotions.raymarine.com/en-au/summer-giveaway</w:t>
        </w:r>
      </w:hyperlink>
      <w:r w:rsidR="00952D92">
        <w:rPr>
          <w:rFonts w:cstheme="minorHAnsi"/>
        </w:rPr>
        <w:t>.</w:t>
      </w:r>
      <w:r w:rsidR="00952D92">
        <w:rPr>
          <w:rFonts w:cstheme="minorHAnsi"/>
          <w:b/>
          <w:bCs/>
        </w:rPr>
        <w:t xml:space="preserve"> </w:t>
      </w:r>
      <w:r w:rsidRPr="009306FB">
        <w:rPr>
          <w:rFonts w:cstheme="minorHAnsi"/>
        </w:rPr>
        <w:t xml:space="preserve">Incomplete entries or those that do not adhere to </w:t>
      </w:r>
      <w:r w:rsidR="007E7DEA" w:rsidRPr="009306FB">
        <w:rPr>
          <w:rFonts w:cstheme="minorHAnsi"/>
        </w:rPr>
        <w:t xml:space="preserve">these </w:t>
      </w:r>
      <w:r w:rsidR="003A5928" w:rsidRPr="009306FB">
        <w:rPr>
          <w:rFonts w:cstheme="minorHAnsi"/>
        </w:rPr>
        <w:t>T</w:t>
      </w:r>
      <w:r w:rsidR="007E7DEA" w:rsidRPr="009306FB">
        <w:rPr>
          <w:rFonts w:cstheme="minorHAnsi"/>
        </w:rPr>
        <w:t xml:space="preserve">erms and </w:t>
      </w:r>
      <w:r w:rsidR="003A5928" w:rsidRPr="009306FB">
        <w:rPr>
          <w:rFonts w:cstheme="minorHAnsi"/>
        </w:rPr>
        <w:t>C</w:t>
      </w:r>
      <w:r w:rsidR="007E7DEA" w:rsidRPr="009306FB">
        <w:rPr>
          <w:rFonts w:cstheme="minorHAnsi"/>
        </w:rPr>
        <w:t xml:space="preserve">onditions </w:t>
      </w:r>
      <w:r w:rsidRPr="009306FB">
        <w:rPr>
          <w:rFonts w:cstheme="minorHAnsi"/>
        </w:rPr>
        <w:t xml:space="preserve">will be disqualified at the Sponsor's sole discretion. </w:t>
      </w:r>
      <w:r w:rsidR="0040263F" w:rsidRPr="009306FB">
        <w:rPr>
          <w:rFonts w:cstheme="minorHAnsi"/>
        </w:rPr>
        <w:t>Eligible entrants</w:t>
      </w:r>
      <w:r w:rsidRPr="009306FB">
        <w:rPr>
          <w:rFonts w:cstheme="minorHAnsi"/>
        </w:rPr>
        <w:t xml:space="preserve"> may only enter once. Fraudulent methods of entry or circumvention of the rules may result in</w:t>
      </w:r>
      <w:r w:rsidR="00D44252" w:rsidRPr="009306FB">
        <w:rPr>
          <w:rFonts w:cstheme="minorHAnsi"/>
        </w:rPr>
        <w:t xml:space="preserve"> </w:t>
      </w:r>
      <w:r w:rsidRPr="009306FB">
        <w:rPr>
          <w:rFonts w:cstheme="minorHAnsi"/>
        </w:rPr>
        <w:t xml:space="preserve">the Sponsor invalidating </w:t>
      </w:r>
      <w:r w:rsidR="00B0070B" w:rsidRPr="009306FB">
        <w:rPr>
          <w:rFonts w:cstheme="minorHAnsi"/>
        </w:rPr>
        <w:t>Y</w:t>
      </w:r>
      <w:r w:rsidRPr="009306FB">
        <w:rPr>
          <w:rFonts w:cstheme="minorHAnsi"/>
        </w:rPr>
        <w:t>ou entr</w:t>
      </w:r>
      <w:r w:rsidR="00B41872" w:rsidRPr="009306FB">
        <w:rPr>
          <w:rFonts w:cstheme="minorHAnsi"/>
        </w:rPr>
        <w:t>y</w:t>
      </w:r>
      <w:r w:rsidRPr="009306FB">
        <w:rPr>
          <w:rFonts w:cstheme="minorHAnsi"/>
        </w:rPr>
        <w:t xml:space="preserve"> and removing </w:t>
      </w:r>
      <w:r w:rsidR="007E7DEA" w:rsidRPr="009306FB">
        <w:rPr>
          <w:rFonts w:cstheme="minorHAnsi"/>
        </w:rPr>
        <w:t xml:space="preserve">You </w:t>
      </w:r>
      <w:r w:rsidRPr="009306FB">
        <w:rPr>
          <w:rFonts w:cstheme="minorHAnsi"/>
        </w:rPr>
        <w:t xml:space="preserve">from the </w:t>
      </w:r>
      <w:bookmarkStart w:id="2" w:name="OLE_LINK7"/>
      <w:r w:rsidR="00F342E2" w:rsidRPr="009306FB">
        <w:rPr>
          <w:rFonts w:cstheme="minorHAnsi"/>
          <w:kern w:val="0"/>
          <w14:ligatures w14:val="none"/>
        </w:rPr>
        <w:t>Giveaway</w:t>
      </w:r>
      <w:r w:rsidRPr="009306FB">
        <w:rPr>
          <w:rFonts w:cstheme="minorHAnsi"/>
        </w:rPr>
        <w:t xml:space="preserve"> </w:t>
      </w:r>
      <w:bookmarkEnd w:id="2"/>
      <w:r w:rsidRPr="009306FB">
        <w:rPr>
          <w:rFonts w:cstheme="minorHAnsi"/>
        </w:rPr>
        <w:t>at the Sponsor’s sole discretion.</w:t>
      </w:r>
    </w:p>
    <w:p w14:paraId="220592DC" w14:textId="77777777" w:rsidR="00866EFA" w:rsidRPr="009306FB" w:rsidRDefault="00866EFA" w:rsidP="000B4DE5">
      <w:pPr>
        <w:spacing w:after="0"/>
        <w:jc w:val="both"/>
        <w:rPr>
          <w:rFonts w:cstheme="minorHAnsi"/>
        </w:rPr>
      </w:pPr>
    </w:p>
    <w:p w14:paraId="45B1121F" w14:textId="77777777" w:rsidR="009306FB" w:rsidRPr="009306FB" w:rsidRDefault="00866EFA" w:rsidP="00B41872">
      <w:pPr>
        <w:jc w:val="both"/>
        <w:rPr>
          <w:rFonts w:cstheme="minorHAnsi"/>
        </w:rPr>
      </w:pPr>
      <w:r w:rsidRPr="009306FB">
        <w:rPr>
          <w:rFonts w:cstheme="minorHAnsi"/>
        </w:rPr>
        <w:t xml:space="preserve">6. </w:t>
      </w:r>
      <w:r w:rsidRPr="009306FB">
        <w:rPr>
          <w:rFonts w:cstheme="minorHAnsi"/>
          <w:b/>
          <w:bCs/>
        </w:rPr>
        <w:t>Prizes</w:t>
      </w:r>
      <w:r w:rsidRPr="009306FB">
        <w:rPr>
          <w:rFonts w:cstheme="minorHAnsi"/>
        </w:rPr>
        <w:t xml:space="preserve">: The Winner(s) of the </w:t>
      </w:r>
      <w:r w:rsidR="00F342E2" w:rsidRPr="009306FB">
        <w:rPr>
          <w:rFonts w:cstheme="minorHAnsi"/>
          <w:kern w:val="0"/>
          <w14:ligatures w14:val="none"/>
        </w:rPr>
        <w:t>Giveaway</w:t>
      </w:r>
      <w:r w:rsidRPr="009306FB">
        <w:rPr>
          <w:rFonts w:cstheme="minorHAnsi"/>
          <w:kern w:val="0"/>
          <w14:ligatures w14:val="none"/>
        </w:rPr>
        <w:t xml:space="preserve"> </w:t>
      </w:r>
      <w:r w:rsidRPr="009306FB">
        <w:rPr>
          <w:rFonts w:cstheme="minorHAnsi"/>
        </w:rPr>
        <w:t>(the “Winner</w:t>
      </w:r>
      <w:r w:rsidR="00161C02" w:rsidRPr="009306FB">
        <w:rPr>
          <w:rFonts w:cstheme="minorHAnsi"/>
        </w:rPr>
        <w:t>s</w:t>
      </w:r>
      <w:r w:rsidRPr="009306FB">
        <w:rPr>
          <w:rFonts w:cstheme="minorHAnsi"/>
        </w:rPr>
        <w:t>”) will</w:t>
      </w:r>
      <w:r w:rsidR="00D44252" w:rsidRPr="009306FB">
        <w:rPr>
          <w:rFonts w:cstheme="minorHAnsi"/>
        </w:rPr>
        <w:t xml:space="preserve"> </w:t>
      </w:r>
      <w:r w:rsidRPr="009306FB">
        <w:rPr>
          <w:rFonts w:cstheme="minorHAnsi"/>
        </w:rPr>
        <w:t>receive</w:t>
      </w:r>
      <w:r w:rsidR="009306FB" w:rsidRPr="009306FB">
        <w:rPr>
          <w:rFonts w:cstheme="minorHAnsi"/>
        </w:rPr>
        <w:t>:</w:t>
      </w:r>
    </w:p>
    <w:p w14:paraId="23C44CC2" w14:textId="28A02482" w:rsidR="00B41872" w:rsidRPr="009306FB" w:rsidRDefault="00B41872" w:rsidP="009306FB">
      <w:pPr>
        <w:pStyle w:val="ListParagraph"/>
        <w:numPr>
          <w:ilvl w:val="0"/>
          <w:numId w:val="2"/>
        </w:numPr>
        <w:jc w:val="both"/>
        <w:rPr>
          <w:rFonts w:asciiTheme="minorHAnsi" w:hAnsiTheme="minorHAnsi" w:cstheme="minorHAnsi"/>
          <w:iCs/>
        </w:rPr>
      </w:pPr>
      <w:r w:rsidRPr="009306FB">
        <w:rPr>
          <w:rFonts w:asciiTheme="minorHAnsi" w:hAnsiTheme="minorHAnsi" w:cstheme="minorHAnsi"/>
          <w:iCs/>
        </w:rPr>
        <w:t>Axiom 2Pro 12 RVM with LightHouse Charts (</w:t>
      </w:r>
      <w:r w:rsidR="009306FB" w:rsidRPr="009306FB">
        <w:rPr>
          <w:rFonts w:asciiTheme="minorHAnsi" w:hAnsiTheme="minorHAnsi" w:cstheme="minorHAnsi"/>
          <w:iCs/>
        </w:rPr>
        <w:t xml:space="preserve">Sponsor part number: </w:t>
      </w:r>
      <w:r w:rsidRPr="009306FB">
        <w:rPr>
          <w:rFonts w:asciiTheme="minorHAnsi" w:hAnsiTheme="minorHAnsi" w:cstheme="minorHAnsi"/>
          <w:iCs/>
        </w:rPr>
        <w:t>E70656-00-ANZ)</w:t>
      </w:r>
      <w:r w:rsidR="009306FB" w:rsidRPr="009306FB">
        <w:rPr>
          <w:rFonts w:asciiTheme="minorHAnsi" w:hAnsiTheme="minorHAnsi" w:cstheme="minorHAnsi"/>
          <w:iCs/>
        </w:rPr>
        <w:t xml:space="preserve"> RRP $</w:t>
      </w:r>
      <w:r w:rsidR="00134049">
        <w:rPr>
          <w:rFonts w:asciiTheme="minorHAnsi" w:hAnsiTheme="minorHAnsi" w:cstheme="minorHAnsi"/>
          <w:iCs/>
        </w:rPr>
        <w:t>7,599 AUS</w:t>
      </w:r>
      <w:r w:rsidR="009306FB" w:rsidRPr="009306FB">
        <w:rPr>
          <w:rFonts w:asciiTheme="minorHAnsi" w:hAnsiTheme="minorHAnsi" w:cstheme="minorHAnsi"/>
          <w:iCs/>
        </w:rPr>
        <w:t xml:space="preserve"> and, </w:t>
      </w:r>
    </w:p>
    <w:p w14:paraId="7EA309C2" w14:textId="22A5475A" w:rsidR="009306FB" w:rsidRPr="009306FB" w:rsidRDefault="00B41872" w:rsidP="009A693E">
      <w:pPr>
        <w:pStyle w:val="ListParagraph"/>
        <w:numPr>
          <w:ilvl w:val="0"/>
          <w:numId w:val="2"/>
        </w:numPr>
        <w:jc w:val="both"/>
        <w:rPr>
          <w:rFonts w:asciiTheme="minorHAnsi" w:hAnsiTheme="minorHAnsi" w:cstheme="minorHAnsi"/>
          <w:iCs/>
        </w:rPr>
      </w:pPr>
      <w:r w:rsidRPr="009306FB">
        <w:rPr>
          <w:rFonts w:asciiTheme="minorHAnsi" w:hAnsiTheme="minorHAnsi" w:cstheme="minorHAnsi"/>
          <w:iCs/>
        </w:rPr>
        <w:t>FLIR M232 Thermal Camera (</w:t>
      </w:r>
      <w:r w:rsidR="009306FB" w:rsidRPr="009306FB">
        <w:rPr>
          <w:rFonts w:asciiTheme="minorHAnsi" w:hAnsiTheme="minorHAnsi" w:cstheme="minorHAnsi"/>
          <w:iCs/>
        </w:rPr>
        <w:t xml:space="preserve">Sponsor part number </w:t>
      </w:r>
      <w:r w:rsidRPr="009306FB">
        <w:rPr>
          <w:rFonts w:asciiTheme="minorHAnsi" w:hAnsiTheme="minorHAnsi" w:cstheme="minorHAnsi"/>
          <w:iCs/>
        </w:rPr>
        <w:t>E70354)</w:t>
      </w:r>
      <w:r w:rsidR="009306FB" w:rsidRPr="009306FB">
        <w:rPr>
          <w:rFonts w:asciiTheme="minorHAnsi" w:hAnsiTheme="minorHAnsi" w:cstheme="minorHAnsi"/>
          <w:iCs/>
        </w:rPr>
        <w:t xml:space="preserve"> RRP </w:t>
      </w:r>
      <w:r w:rsidR="00134049">
        <w:rPr>
          <w:rFonts w:asciiTheme="minorHAnsi" w:hAnsiTheme="minorHAnsi" w:cstheme="minorHAnsi"/>
          <w:iCs/>
        </w:rPr>
        <w:t>$5,995 AUS</w:t>
      </w:r>
    </w:p>
    <w:p w14:paraId="154E7BBE" w14:textId="77777777" w:rsidR="002320CA" w:rsidRDefault="002320CA" w:rsidP="002068A8">
      <w:pPr>
        <w:jc w:val="both"/>
        <w:rPr>
          <w:rFonts w:cstheme="minorHAnsi"/>
        </w:rPr>
      </w:pPr>
    </w:p>
    <w:p w14:paraId="2226B6E7" w14:textId="0CD91FDD" w:rsidR="002068A8" w:rsidRPr="009306FB" w:rsidRDefault="009306FB" w:rsidP="002068A8">
      <w:pPr>
        <w:jc w:val="both"/>
      </w:pPr>
      <w:r w:rsidRPr="009306FB">
        <w:rPr>
          <w:rFonts w:cstheme="minorHAnsi"/>
        </w:rPr>
        <w:t xml:space="preserve">together, </w:t>
      </w:r>
      <w:r w:rsidR="00AE2716" w:rsidRPr="009306FB">
        <w:rPr>
          <w:rFonts w:cstheme="minorHAnsi"/>
        </w:rPr>
        <w:t>(the “Prize”)</w:t>
      </w:r>
      <w:r w:rsidR="00866EFA" w:rsidRPr="009306FB">
        <w:rPr>
          <w:rFonts w:cstheme="minorHAnsi"/>
        </w:rPr>
        <w:t xml:space="preserve">. The actual/appraised prize value may differ at the time the </w:t>
      </w:r>
      <w:r w:rsidR="00AE2716" w:rsidRPr="009306FB">
        <w:rPr>
          <w:rFonts w:cstheme="minorHAnsi"/>
        </w:rPr>
        <w:t>P</w:t>
      </w:r>
      <w:r w:rsidR="00866EFA" w:rsidRPr="009306FB">
        <w:rPr>
          <w:rFonts w:cstheme="minorHAnsi"/>
        </w:rPr>
        <w:t xml:space="preserve">rize is awarded. The </w:t>
      </w:r>
      <w:r w:rsidR="00AE2716" w:rsidRPr="009306FB">
        <w:rPr>
          <w:rFonts w:cstheme="minorHAnsi"/>
        </w:rPr>
        <w:t>P</w:t>
      </w:r>
      <w:r w:rsidR="00866EFA" w:rsidRPr="009306FB">
        <w:rPr>
          <w:rFonts w:cstheme="minorHAnsi"/>
        </w:rPr>
        <w:t xml:space="preserve">rize shall be determined solely by the Sponsor. </w:t>
      </w:r>
      <w:r w:rsidR="00D44252" w:rsidRPr="009306FB">
        <w:rPr>
          <w:rFonts w:cstheme="minorHAnsi"/>
        </w:rPr>
        <w:t xml:space="preserve">The </w:t>
      </w:r>
      <w:r w:rsidR="00AE2716" w:rsidRPr="009306FB">
        <w:rPr>
          <w:rFonts w:cstheme="minorHAnsi"/>
        </w:rPr>
        <w:t>P</w:t>
      </w:r>
      <w:r w:rsidR="00D44252" w:rsidRPr="009306FB">
        <w:rPr>
          <w:rFonts w:cstheme="minorHAnsi"/>
        </w:rPr>
        <w:t xml:space="preserve">rize must be supplied and fitted by an authorised Raymarine </w:t>
      </w:r>
      <w:r w:rsidR="00AE2716" w:rsidRPr="009306FB">
        <w:rPr>
          <w:rFonts w:cstheme="minorHAnsi"/>
        </w:rPr>
        <w:t>s</w:t>
      </w:r>
      <w:r w:rsidR="00D44252" w:rsidRPr="009306FB">
        <w:rPr>
          <w:rFonts w:cstheme="minorHAnsi"/>
        </w:rPr>
        <w:t xml:space="preserve">ervice </w:t>
      </w:r>
      <w:r w:rsidR="00AE2716" w:rsidRPr="009306FB">
        <w:rPr>
          <w:rFonts w:cstheme="minorHAnsi"/>
        </w:rPr>
        <w:t>d</w:t>
      </w:r>
      <w:r w:rsidR="00D44252" w:rsidRPr="009306FB">
        <w:rPr>
          <w:rFonts w:cstheme="minorHAnsi"/>
        </w:rPr>
        <w:t>ealer</w:t>
      </w:r>
      <w:r w:rsidR="00B41872" w:rsidRPr="009306FB">
        <w:rPr>
          <w:rFonts w:cstheme="minorHAnsi"/>
        </w:rPr>
        <w:t xml:space="preserve"> (full list of service dealers available </w:t>
      </w:r>
      <w:hyperlink r:id="rId12" w:history="1">
        <w:r w:rsidR="00B41872" w:rsidRPr="00487630">
          <w:rPr>
            <w:rStyle w:val="Hyperlink"/>
            <w:rFonts w:cstheme="minorHAnsi"/>
          </w:rPr>
          <w:t>here</w:t>
        </w:r>
      </w:hyperlink>
      <w:r w:rsidR="00B41872" w:rsidRPr="009306FB">
        <w:rPr>
          <w:rFonts w:cstheme="minorHAnsi"/>
        </w:rPr>
        <w:t>)</w:t>
      </w:r>
      <w:r w:rsidR="008555C8" w:rsidRPr="009306FB">
        <w:rPr>
          <w:rFonts w:cstheme="minorHAnsi"/>
        </w:rPr>
        <w:t>. The Winner will receive a three (3) year onboard warranty only if the Priz</w:t>
      </w:r>
      <w:r w:rsidR="008555C8">
        <w:t>e is installed by a registered Raymarine service dealer and You register the product warranty</w:t>
      </w:r>
      <w:r w:rsidR="00D44252">
        <w:t xml:space="preserve">. </w:t>
      </w:r>
      <w:r w:rsidR="00AA6824">
        <w:t xml:space="preserve">You can register your product by </w:t>
      </w:r>
      <w:hyperlink r:id="rId13" w:history="1">
        <w:r w:rsidR="00AA6824" w:rsidRPr="00341FB3">
          <w:rPr>
            <w:rStyle w:val="Hyperlink"/>
          </w:rPr>
          <w:t>clicking here</w:t>
        </w:r>
      </w:hyperlink>
      <w:r w:rsidR="00AA6824">
        <w:t xml:space="preserve">. </w:t>
      </w:r>
      <w:r w:rsidR="00866EFA">
        <w:t xml:space="preserve">There shall be no cash or other prize substitution permitted except at the Sponsor’s discretion. The Winner, upon acceptance of the </w:t>
      </w:r>
      <w:r w:rsidR="00AE2716">
        <w:t>P</w:t>
      </w:r>
      <w:r w:rsidR="00866EFA">
        <w:t>rize, is</w:t>
      </w:r>
      <w:r w:rsidR="00D44252" w:rsidRPr="00D74A76">
        <w:t xml:space="preserve"> </w:t>
      </w:r>
      <w:r w:rsidR="00866EFA" w:rsidRPr="00D74A76">
        <w:t xml:space="preserve">solely responsible for all expenses related to the </w:t>
      </w:r>
      <w:r w:rsidR="00AE2716" w:rsidRPr="00D74A76">
        <w:t>P</w:t>
      </w:r>
      <w:r w:rsidR="00866EFA" w:rsidRPr="00D74A76">
        <w:t>rize, including without limitation any and all</w:t>
      </w:r>
      <w:r w:rsidR="00D44252" w:rsidRPr="00D74A76">
        <w:t xml:space="preserve"> </w:t>
      </w:r>
      <w:r w:rsidR="00866EFA" w:rsidRPr="00D74A76">
        <w:t>local, state, and federal taxes.</w:t>
      </w:r>
      <w:r w:rsidR="00866EFA">
        <w:t xml:space="preserve"> The Winner shall not </w:t>
      </w:r>
      <w:r w:rsidR="00D74A76" w:rsidRPr="00D74A76">
        <w:t>transfer or assign the Prize to others, nor shall the Winner request</w:t>
      </w:r>
      <w:r w:rsidR="00866EFA">
        <w:t xml:space="preserve"> the cash equivalent or prize substitution. By accepting the </w:t>
      </w:r>
      <w:r w:rsidR="00AE2716">
        <w:lastRenderedPageBreak/>
        <w:t>P</w:t>
      </w:r>
      <w:r w:rsidR="00866EFA">
        <w:t>rize,</w:t>
      </w:r>
      <w:r w:rsidR="00D44252">
        <w:t xml:space="preserve"> </w:t>
      </w:r>
      <w:r w:rsidR="00866EFA">
        <w:t>the Winner grants permission for the Sponsor to use the Winner’s name for purposes of advertising</w:t>
      </w:r>
      <w:r w:rsidR="00AE2716">
        <w:t xml:space="preserve"> the Winner</w:t>
      </w:r>
      <w:r w:rsidR="00866EFA">
        <w:t xml:space="preserve"> without further compensation unless prohibited by</w:t>
      </w:r>
      <w:r w:rsidR="00D44252">
        <w:t xml:space="preserve"> </w:t>
      </w:r>
      <w:r w:rsidR="00866EFA">
        <w:t>law.</w:t>
      </w:r>
      <w:r w:rsidR="002068A8">
        <w:t xml:space="preserve"> </w:t>
      </w:r>
      <w:r w:rsidR="002068A8">
        <w:rPr>
          <w:rFonts w:ascii="Calibri" w:eastAsia="Calibri" w:hAnsi="Calibri" w:cs="Calibri"/>
        </w:rPr>
        <w:t>All images or illustrations of Prizes are used to serve the purposes of this Giveaway, and whatever the media used, they are presented for the purpose of illustration only and have no contractual value.</w:t>
      </w:r>
    </w:p>
    <w:p w14:paraId="0FC2F4AC" w14:textId="7AA6ABF3" w:rsidR="00866EFA" w:rsidRDefault="009306FB" w:rsidP="413FBE09">
      <w:pPr>
        <w:spacing w:after="0"/>
        <w:jc w:val="both"/>
      </w:pPr>
      <w:r>
        <w:t xml:space="preserve">Prize specifications can be found </w:t>
      </w:r>
      <w:hyperlink r:id="rId14" w:history="1">
        <w:r w:rsidRPr="004C3ECB">
          <w:rPr>
            <w:rStyle w:val="Hyperlink"/>
          </w:rPr>
          <w:t>here</w:t>
        </w:r>
      </w:hyperlink>
      <w:r w:rsidR="00142D5D" w:rsidRPr="004C3ECB">
        <w:t>.</w:t>
      </w:r>
    </w:p>
    <w:p w14:paraId="6C0F7A55" w14:textId="77777777" w:rsidR="00866EFA" w:rsidRDefault="00866EFA" w:rsidP="000B4DE5">
      <w:pPr>
        <w:spacing w:after="0"/>
        <w:jc w:val="both"/>
      </w:pPr>
    </w:p>
    <w:p w14:paraId="051D1931" w14:textId="34884D6F" w:rsidR="00866EFA" w:rsidRDefault="00866EFA" w:rsidP="000B4DE5">
      <w:pPr>
        <w:spacing w:after="0"/>
        <w:jc w:val="both"/>
      </w:pPr>
      <w:r>
        <w:t xml:space="preserve">7. </w:t>
      </w:r>
      <w:r w:rsidRPr="00866EFA">
        <w:rPr>
          <w:b/>
          <w:bCs/>
        </w:rPr>
        <w:t>Odds</w:t>
      </w:r>
      <w:r>
        <w:t>: The total number of eligible entries received determines the odds of winning.</w:t>
      </w:r>
    </w:p>
    <w:p w14:paraId="45735C50" w14:textId="77777777" w:rsidR="00C55497" w:rsidRPr="009306FB" w:rsidRDefault="00C55497" w:rsidP="000B4DE5">
      <w:pPr>
        <w:spacing w:after="0"/>
        <w:jc w:val="both"/>
        <w:rPr>
          <w:rFonts w:cstheme="minorHAnsi"/>
        </w:rPr>
      </w:pPr>
    </w:p>
    <w:p w14:paraId="537464F8" w14:textId="77777777" w:rsidR="009306FB" w:rsidRPr="009306FB" w:rsidRDefault="755724AB" w:rsidP="755724AB">
      <w:pPr>
        <w:spacing w:after="0"/>
        <w:jc w:val="both"/>
        <w:rPr>
          <w:rFonts w:cstheme="minorHAnsi"/>
        </w:rPr>
      </w:pPr>
      <w:r w:rsidRPr="009306FB">
        <w:rPr>
          <w:rFonts w:cstheme="minorHAnsi"/>
        </w:rPr>
        <w:t xml:space="preserve">8. </w:t>
      </w:r>
      <w:r w:rsidRPr="009306FB">
        <w:rPr>
          <w:rFonts w:cstheme="minorHAnsi"/>
          <w:b/>
          <w:bCs/>
        </w:rPr>
        <w:t>Selection and Notification of Winner</w:t>
      </w:r>
      <w:r w:rsidRPr="009306FB">
        <w:rPr>
          <w:rFonts w:cstheme="minorHAnsi"/>
        </w:rPr>
        <w:t>: The Winner will be selected</w:t>
      </w:r>
      <w:r w:rsidR="009306FB" w:rsidRPr="009306FB">
        <w:rPr>
          <w:rFonts w:cstheme="minorHAnsi"/>
        </w:rPr>
        <w:t xml:space="preserve"> on 12</w:t>
      </w:r>
      <w:r w:rsidR="009306FB" w:rsidRPr="009306FB">
        <w:rPr>
          <w:rFonts w:cstheme="minorHAnsi"/>
          <w:vertAlign w:val="superscript"/>
        </w:rPr>
        <w:t>th</w:t>
      </w:r>
      <w:r w:rsidR="009306FB" w:rsidRPr="009306FB">
        <w:rPr>
          <w:rFonts w:cstheme="minorHAnsi"/>
        </w:rPr>
        <w:t xml:space="preserve"> March 2025</w:t>
      </w:r>
      <w:r w:rsidRPr="009306FB">
        <w:rPr>
          <w:rFonts w:cstheme="minorHAnsi"/>
        </w:rPr>
        <w:t xml:space="preserve"> by a random drawing, under the supervision of the Sponsor. </w:t>
      </w:r>
      <w:r w:rsidR="00866EFA" w:rsidRPr="009306FB">
        <w:rPr>
          <w:rFonts w:cstheme="minorHAnsi"/>
        </w:rPr>
        <w:t>The Sponsor</w:t>
      </w:r>
      <w:r w:rsidR="009A16C1" w:rsidRPr="009306FB">
        <w:rPr>
          <w:rFonts w:cstheme="minorHAnsi"/>
        </w:rPr>
        <w:t xml:space="preserve"> will </w:t>
      </w:r>
      <w:r w:rsidR="00866EFA" w:rsidRPr="009306FB">
        <w:rPr>
          <w:rFonts w:cstheme="minorHAnsi"/>
        </w:rPr>
        <w:t>notify</w:t>
      </w:r>
      <w:r w:rsidR="009A16C1" w:rsidRPr="009306FB">
        <w:rPr>
          <w:rFonts w:cstheme="minorHAnsi"/>
        </w:rPr>
        <w:t xml:space="preserve"> the </w:t>
      </w:r>
      <w:r w:rsidR="00866EFA" w:rsidRPr="009306FB">
        <w:rPr>
          <w:rFonts w:cstheme="minorHAnsi"/>
        </w:rPr>
        <w:t xml:space="preserve">Winner by email within </w:t>
      </w:r>
      <w:r w:rsidR="00AA6824" w:rsidRPr="009306FB">
        <w:rPr>
          <w:rFonts w:cstheme="minorHAnsi"/>
        </w:rPr>
        <w:t xml:space="preserve">six </w:t>
      </w:r>
      <w:r w:rsidR="00B41872" w:rsidRPr="009306FB">
        <w:rPr>
          <w:rFonts w:cstheme="minorHAnsi"/>
        </w:rPr>
        <w:t xml:space="preserve">(6) </w:t>
      </w:r>
      <w:r w:rsidR="00866EFA" w:rsidRPr="009306FB">
        <w:rPr>
          <w:rFonts w:cstheme="minorHAnsi"/>
        </w:rPr>
        <w:t>days</w:t>
      </w:r>
      <w:r w:rsidR="00D44252" w:rsidRPr="009306FB">
        <w:rPr>
          <w:rFonts w:cstheme="minorHAnsi"/>
        </w:rPr>
        <w:t xml:space="preserve"> </w:t>
      </w:r>
      <w:r w:rsidR="00866EFA" w:rsidRPr="009306FB">
        <w:rPr>
          <w:rFonts w:cstheme="minorHAnsi"/>
        </w:rPr>
        <w:t xml:space="preserve">following </w:t>
      </w:r>
      <w:r w:rsidR="00E910D8" w:rsidRPr="009306FB">
        <w:rPr>
          <w:rFonts w:cstheme="minorHAnsi"/>
        </w:rPr>
        <w:t xml:space="preserve">the </w:t>
      </w:r>
      <w:r w:rsidR="007A3918" w:rsidRPr="009306FB">
        <w:rPr>
          <w:rFonts w:cstheme="minorHAnsi"/>
        </w:rPr>
        <w:t>draw</w:t>
      </w:r>
      <w:r w:rsidR="00866EFA" w:rsidRPr="009306FB">
        <w:rPr>
          <w:rFonts w:cstheme="minorHAnsi"/>
        </w:rPr>
        <w:t>.</w:t>
      </w:r>
      <w:r w:rsidRPr="009306FB">
        <w:rPr>
          <w:rFonts w:cstheme="minorHAnsi"/>
        </w:rPr>
        <w:t xml:space="preserve"> The Sponsor is not responsible </w:t>
      </w:r>
      <w:r w:rsidR="009A16C1" w:rsidRPr="009306FB">
        <w:rPr>
          <w:rFonts w:cstheme="minorHAnsi"/>
        </w:rPr>
        <w:t>for</w:t>
      </w:r>
      <w:r w:rsidR="009306FB" w:rsidRPr="009306FB">
        <w:rPr>
          <w:rFonts w:cstheme="minorHAnsi"/>
        </w:rPr>
        <w:t>,</w:t>
      </w:r>
      <w:r w:rsidRPr="009306FB">
        <w:rPr>
          <w:rFonts w:cstheme="minorHAnsi"/>
        </w:rPr>
        <w:t xml:space="preserve"> nor shall the Sponsor have any liability for Winner’s failure to receive notices due to email</w:t>
      </w:r>
      <w:r w:rsidR="0020377B" w:rsidRPr="009306FB">
        <w:rPr>
          <w:rFonts w:cstheme="minorHAnsi"/>
        </w:rPr>
        <w:t xml:space="preserve"> </w:t>
      </w:r>
      <w:r w:rsidRPr="009306FB">
        <w:rPr>
          <w:rFonts w:cstheme="minorHAnsi"/>
        </w:rPr>
        <w:t>security settings that may cause notifications to be marked as spam or junk email.</w:t>
      </w:r>
      <w:r w:rsidR="009A16C1" w:rsidRPr="009306FB">
        <w:rPr>
          <w:rFonts w:cstheme="minorHAnsi"/>
        </w:rPr>
        <w:t xml:space="preserve"> </w:t>
      </w:r>
      <w:r w:rsidRPr="009306FB">
        <w:rPr>
          <w:rFonts w:cstheme="minorHAnsi"/>
        </w:rPr>
        <w:t>The Sponsor shall not be liable for the Winner’s provision of incorrect or otherwise non-functioning contact information. If the Winner</w:t>
      </w:r>
    </w:p>
    <w:p w14:paraId="44026136" w14:textId="77777777" w:rsidR="009306FB" w:rsidRPr="009306FB" w:rsidRDefault="755724AB" w:rsidP="009306FB">
      <w:pPr>
        <w:pStyle w:val="ListParagraph"/>
        <w:numPr>
          <w:ilvl w:val="0"/>
          <w:numId w:val="3"/>
        </w:numPr>
        <w:jc w:val="both"/>
        <w:rPr>
          <w:rFonts w:asciiTheme="minorHAnsi" w:hAnsiTheme="minorHAnsi" w:cstheme="minorHAnsi"/>
        </w:rPr>
      </w:pPr>
      <w:r w:rsidRPr="009306FB">
        <w:rPr>
          <w:rFonts w:asciiTheme="minorHAnsi" w:hAnsiTheme="minorHAnsi" w:cstheme="minorHAnsi"/>
        </w:rPr>
        <w:t xml:space="preserve">fails to claim the Prize within </w:t>
      </w:r>
      <w:r w:rsidR="009306FB" w:rsidRPr="009306FB">
        <w:rPr>
          <w:rFonts w:asciiTheme="minorHAnsi" w:hAnsiTheme="minorHAnsi" w:cstheme="minorHAnsi"/>
        </w:rPr>
        <w:t>thirty (</w:t>
      </w:r>
      <w:r w:rsidRPr="009306FB">
        <w:rPr>
          <w:rFonts w:asciiTheme="minorHAnsi" w:hAnsiTheme="minorHAnsi" w:cstheme="minorHAnsi"/>
        </w:rPr>
        <w:t>30</w:t>
      </w:r>
      <w:r w:rsidR="009306FB" w:rsidRPr="009306FB">
        <w:rPr>
          <w:rFonts w:asciiTheme="minorHAnsi" w:hAnsiTheme="minorHAnsi" w:cstheme="minorHAnsi"/>
        </w:rPr>
        <w:t>)</w:t>
      </w:r>
      <w:r w:rsidRPr="009306FB">
        <w:rPr>
          <w:rFonts w:asciiTheme="minorHAnsi" w:hAnsiTheme="minorHAnsi" w:cstheme="minorHAnsi"/>
        </w:rPr>
        <w:t xml:space="preserve"> days from the time the </w:t>
      </w:r>
      <w:r w:rsidR="00FB03CD" w:rsidRPr="009306FB">
        <w:rPr>
          <w:rFonts w:asciiTheme="minorHAnsi" w:hAnsiTheme="minorHAnsi" w:cstheme="minorHAnsi"/>
        </w:rPr>
        <w:t xml:space="preserve">Prize </w:t>
      </w:r>
      <w:r w:rsidRPr="009306FB">
        <w:rPr>
          <w:rFonts w:asciiTheme="minorHAnsi" w:hAnsiTheme="minorHAnsi" w:cstheme="minorHAnsi"/>
        </w:rPr>
        <w:t xml:space="preserve">notification was sent; and/or </w:t>
      </w:r>
    </w:p>
    <w:p w14:paraId="6EB49437" w14:textId="77777777" w:rsidR="009306FB" w:rsidRPr="009306FB" w:rsidRDefault="755724AB" w:rsidP="009306FB">
      <w:pPr>
        <w:pStyle w:val="ListParagraph"/>
        <w:numPr>
          <w:ilvl w:val="0"/>
          <w:numId w:val="3"/>
        </w:numPr>
        <w:jc w:val="both"/>
        <w:rPr>
          <w:rFonts w:asciiTheme="minorHAnsi" w:hAnsiTheme="minorHAnsi" w:cstheme="minorHAnsi"/>
        </w:rPr>
      </w:pPr>
      <w:r w:rsidRPr="009306FB">
        <w:rPr>
          <w:rFonts w:asciiTheme="minorHAnsi" w:hAnsiTheme="minorHAnsi" w:cstheme="minorHAnsi"/>
        </w:rPr>
        <w:t xml:space="preserve">is found ineligible; the Prize may be </w:t>
      </w:r>
      <w:r w:rsidR="009A16C1" w:rsidRPr="009306FB">
        <w:rPr>
          <w:rFonts w:asciiTheme="minorHAnsi" w:hAnsiTheme="minorHAnsi" w:cstheme="minorHAnsi"/>
        </w:rPr>
        <w:t>forfeited,</w:t>
      </w:r>
      <w:r w:rsidRPr="009306FB">
        <w:rPr>
          <w:rFonts w:asciiTheme="minorHAnsi" w:hAnsiTheme="minorHAnsi" w:cstheme="minorHAnsi"/>
        </w:rPr>
        <w:t xml:space="preserve"> and an alternate Winner may be selected</w:t>
      </w:r>
      <w:r w:rsidR="0020377B" w:rsidRPr="009306FB">
        <w:rPr>
          <w:rFonts w:asciiTheme="minorHAnsi" w:hAnsiTheme="minorHAnsi" w:cstheme="minorHAnsi"/>
        </w:rPr>
        <w:t>.</w:t>
      </w:r>
      <w:r w:rsidR="009A16C1" w:rsidRPr="009306FB">
        <w:rPr>
          <w:rFonts w:asciiTheme="minorHAnsi" w:hAnsiTheme="minorHAnsi" w:cstheme="minorHAnsi"/>
        </w:rPr>
        <w:t xml:space="preserve"> </w:t>
      </w:r>
    </w:p>
    <w:p w14:paraId="1EC62A14" w14:textId="77777777" w:rsidR="002320CA" w:rsidRDefault="002320CA" w:rsidP="009306FB">
      <w:pPr>
        <w:jc w:val="both"/>
        <w:rPr>
          <w:rFonts w:cstheme="minorHAnsi"/>
        </w:rPr>
      </w:pPr>
    </w:p>
    <w:p w14:paraId="261C610B" w14:textId="1AC1FAFB" w:rsidR="007F61A6" w:rsidRPr="009306FB" w:rsidRDefault="755724AB" w:rsidP="009306FB">
      <w:pPr>
        <w:jc w:val="both"/>
        <w:rPr>
          <w:rFonts w:cstheme="minorHAnsi"/>
        </w:rPr>
      </w:pPr>
      <w:r w:rsidRPr="009306FB">
        <w:rPr>
          <w:rFonts w:cstheme="minorHAnsi"/>
        </w:rPr>
        <w:t>IF THE WINNER VIOLATES ANY OF THESE TERMS AND CONDITIONS, THE WINNER (AT THE SPONSOR’S SOLE DISCRETION) WILL BE DISQUALIFIED, AND ALL PRIVILEGES AS WINNER WILL BE IMMEDIATELY TERMINATED.</w:t>
      </w:r>
    </w:p>
    <w:p w14:paraId="76243BB5" w14:textId="5D31FCD9" w:rsidR="007F61A6" w:rsidRDefault="00772FE6" w:rsidP="755724AB">
      <w:pPr>
        <w:spacing w:after="0"/>
        <w:jc w:val="both"/>
      </w:pPr>
      <w:r w:rsidRPr="009306FB">
        <w:rPr>
          <w:rFonts w:cstheme="minorHAnsi"/>
        </w:rPr>
        <w:t xml:space="preserve">You acknowledge that </w:t>
      </w:r>
      <w:r w:rsidR="0020377B" w:rsidRPr="009306FB">
        <w:rPr>
          <w:rFonts w:cstheme="minorHAnsi"/>
        </w:rPr>
        <w:t>Sponsor</w:t>
      </w:r>
      <w:r w:rsidRPr="009306FB">
        <w:rPr>
          <w:rFonts w:cstheme="minorHAnsi"/>
        </w:rPr>
        <w:t>, its affiliates and its parent company, Teledyne Technologies Incorporated are bound by Trade compliance laws and standard industry sanctions. Receipt of the Prize in this Giveaway will be entirely depend</w:t>
      </w:r>
      <w:r w:rsidR="0020377B" w:rsidRPr="009306FB">
        <w:rPr>
          <w:rFonts w:cstheme="minorHAnsi"/>
        </w:rPr>
        <w:t>e</w:t>
      </w:r>
      <w:r w:rsidRPr="009306FB">
        <w:rPr>
          <w:rFonts w:cstheme="minorHAnsi"/>
        </w:rPr>
        <w:t xml:space="preserve">nt on </w:t>
      </w:r>
      <w:r w:rsidR="0020377B" w:rsidRPr="009306FB">
        <w:rPr>
          <w:rFonts w:cstheme="minorHAnsi"/>
        </w:rPr>
        <w:t>Sponsor</w:t>
      </w:r>
      <w:r w:rsidRPr="009306FB">
        <w:rPr>
          <w:rFonts w:cstheme="minorHAnsi"/>
        </w:rPr>
        <w:t xml:space="preserve">’s ability to adhere to Trade Compliance laws and sanctions. </w:t>
      </w:r>
      <w:r w:rsidR="0020377B" w:rsidRPr="009306FB">
        <w:rPr>
          <w:rFonts w:cstheme="minorHAnsi"/>
        </w:rPr>
        <w:t>Sponsor</w:t>
      </w:r>
      <w:r w:rsidRPr="009306FB">
        <w:rPr>
          <w:rFonts w:cstheme="minorHAnsi"/>
        </w:rPr>
        <w:t>, nor it</w:t>
      </w:r>
      <w:r>
        <w:t xml:space="preserve">s affiliates or parent company, bear any responsibility for not awarding Prizes as a result of Trade Compliance obligations.  </w:t>
      </w:r>
    </w:p>
    <w:p w14:paraId="0480A3D1" w14:textId="77777777" w:rsidR="00772FE6" w:rsidRDefault="00772FE6" w:rsidP="755724AB">
      <w:pPr>
        <w:spacing w:after="0"/>
        <w:jc w:val="both"/>
      </w:pPr>
    </w:p>
    <w:p w14:paraId="3F25AD3B" w14:textId="1E8911DD" w:rsidR="00866EFA" w:rsidRDefault="00866EFA" w:rsidP="000B4DE5">
      <w:pPr>
        <w:spacing w:after="0"/>
        <w:jc w:val="both"/>
      </w:pPr>
      <w:r>
        <w:t xml:space="preserve">9. </w:t>
      </w:r>
      <w:r w:rsidRPr="00C55497">
        <w:rPr>
          <w:b/>
          <w:bCs/>
        </w:rPr>
        <w:t>Rights Granted by You</w:t>
      </w:r>
      <w:r>
        <w:t>: By submitting an entry into this</w:t>
      </w:r>
      <w:r w:rsidR="00C55497">
        <w:t xml:space="preserve"> </w:t>
      </w:r>
      <w:r w:rsidR="00F342E2">
        <w:rPr>
          <w:kern w:val="0"/>
          <w14:ligatures w14:val="none"/>
        </w:rPr>
        <w:t>Giveaway</w:t>
      </w:r>
      <w:r w:rsidR="00C55497">
        <w:t xml:space="preserve"> </w:t>
      </w:r>
      <w:r>
        <w:t>You understand and agree that any individual acting on</w:t>
      </w:r>
      <w:r w:rsidR="00C55497">
        <w:t xml:space="preserve"> </w:t>
      </w:r>
      <w:r>
        <w:t>the Sponsor’s behalf</w:t>
      </w:r>
      <w:r w:rsidR="00E35D8F">
        <w:t xml:space="preserve"> or the Sponsor shall</w:t>
      </w:r>
      <w:r>
        <w:t xml:space="preserve"> have the right to publish, broadcast, distribute and use in any media</w:t>
      </w:r>
      <w:r w:rsidR="00C55497">
        <w:t xml:space="preserve"> </w:t>
      </w:r>
      <w:r>
        <w:t xml:space="preserve">known now or hereafter developed, in perpetuity, worldwide, and without limitation, </w:t>
      </w:r>
      <w:r w:rsidR="00B0070B">
        <w:t>Y</w:t>
      </w:r>
      <w:r>
        <w:t>our</w:t>
      </w:r>
      <w:r w:rsidR="00C55497">
        <w:t xml:space="preserve"> </w:t>
      </w:r>
      <w:r>
        <w:t>name</w:t>
      </w:r>
      <w:r w:rsidR="00E35D8F">
        <w:t xml:space="preserve"> and</w:t>
      </w:r>
      <w:r>
        <w:t xml:space="preserve"> statements about the </w:t>
      </w:r>
      <w:r w:rsidR="00F342E2">
        <w:rPr>
          <w:kern w:val="0"/>
          <w14:ligatures w14:val="none"/>
        </w:rPr>
        <w:t>Giveaway</w:t>
      </w:r>
      <w:r>
        <w:t>, for news, publicity, advertising,</w:t>
      </w:r>
      <w:r w:rsidR="00C55497">
        <w:t xml:space="preserve"> </w:t>
      </w:r>
      <w:r>
        <w:t>promotional purposes, trade, information, and public relations without any further notice,</w:t>
      </w:r>
      <w:r w:rsidR="00C55497">
        <w:t xml:space="preserve"> </w:t>
      </w:r>
      <w:r>
        <w:t>review, consent, compensation, or remuneration.</w:t>
      </w:r>
      <w:r w:rsidR="009A16C1">
        <w:t xml:space="preserve"> </w:t>
      </w:r>
    </w:p>
    <w:p w14:paraId="250E9135" w14:textId="77777777" w:rsidR="009306FB" w:rsidRDefault="009306FB" w:rsidP="000B4DE5">
      <w:pPr>
        <w:spacing w:after="0"/>
        <w:jc w:val="both"/>
      </w:pPr>
    </w:p>
    <w:p w14:paraId="6DE1F77F" w14:textId="3F93D2E6" w:rsidR="00866EFA" w:rsidRDefault="00866EFA" w:rsidP="000B4DE5">
      <w:pPr>
        <w:spacing w:after="0"/>
        <w:jc w:val="both"/>
      </w:pPr>
      <w:r>
        <w:t xml:space="preserve">10. </w:t>
      </w:r>
      <w:r w:rsidRPr="00C55497">
        <w:rPr>
          <w:b/>
          <w:bCs/>
        </w:rPr>
        <w:t>Terms &amp; Conditions</w:t>
      </w:r>
      <w:r>
        <w:t>: In its sole discretion, the Sponsor reserves the right to modify,</w:t>
      </w:r>
    </w:p>
    <w:p w14:paraId="388548A5" w14:textId="20B4EC65" w:rsidR="00866EFA" w:rsidRDefault="00866EFA" w:rsidP="000B4DE5">
      <w:pPr>
        <w:spacing w:after="0"/>
        <w:jc w:val="both"/>
      </w:pPr>
      <w:r>
        <w:t xml:space="preserve">suspend, cancel, or terminate the </w:t>
      </w:r>
      <w:r w:rsidR="00F342E2">
        <w:rPr>
          <w:kern w:val="0"/>
          <w14:ligatures w14:val="none"/>
        </w:rPr>
        <w:t>Giveaway</w:t>
      </w:r>
      <w:r w:rsidR="00C55497">
        <w:t xml:space="preserve"> </w:t>
      </w:r>
      <w:r w:rsidR="0016494C">
        <w:t>for any reason at the Sponsor’s sole discretion</w:t>
      </w:r>
      <w:r>
        <w:t>.</w:t>
      </w:r>
    </w:p>
    <w:p w14:paraId="45E04DDE" w14:textId="77777777" w:rsidR="00C55497" w:rsidRDefault="00C55497" w:rsidP="000B4DE5">
      <w:pPr>
        <w:spacing w:after="0"/>
        <w:jc w:val="both"/>
      </w:pPr>
    </w:p>
    <w:p w14:paraId="5F048D8A" w14:textId="66F7DAC4" w:rsidR="00866EFA" w:rsidRDefault="00866EFA" w:rsidP="000B4DE5">
      <w:pPr>
        <w:spacing w:after="0"/>
        <w:jc w:val="both"/>
      </w:pPr>
      <w:r>
        <w:t xml:space="preserve">11. </w:t>
      </w:r>
      <w:r w:rsidRPr="00C55497">
        <w:rPr>
          <w:b/>
          <w:bCs/>
        </w:rPr>
        <w:t>Limitation of Liability</w:t>
      </w:r>
      <w:r>
        <w:t xml:space="preserve">: </w:t>
      </w:r>
    </w:p>
    <w:p w14:paraId="061A34B7" w14:textId="40483978" w:rsidR="000B4DE5" w:rsidRDefault="413FBE09" w:rsidP="000B4DE5">
      <w:pPr>
        <w:spacing w:after="0"/>
        <w:jc w:val="both"/>
      </w:pPr>
      <w:r>
        <w:t xml:space="preserve">Under no circumstances shall the Sponsor be liable to You or any third party for any consequential, special, incidental, indirect, multiple, administrative, or punitive damages, or any damage of an indirect or consequential nature arising out of or related this Giveaway. </w:t>
      </w:r>
    </w:p>
    <w:p w14:paraId="7B2FA018" w14:textId="77777777" w:rsidR="00C55497" w:rsidRDefault="00C55497" w:rsidP="000B4DE5">
      <w:pPr>
        <w:spacing w:after="0"/>
        <w:jc w:val="both"/>
      </w:pPr>
    </w:p>
    <w:p w14:paraId="7C907F8E" w14:textId="048485F5" w:rsidR="00866EFA" w:rsidRDefault="00866EFA" w:rsidP="000B4DE5">
      <w:pPr>
        <w:spacing w:after="0"/>
        <w:jc w:val="both"/>
      </w:pPr>
      <w:r>
        <w:t xml:space="preserve">12. </w:t>
      </w:r>
      <w:r w:rsidRPr="00C55497">
        <w:rPr>
          <w:b/>
          <w:bCs/>
        </w:rPr>
        <w:t>Disputes</w:t>
      </w:r>
      <w:r>
        <w:t xml:space="preserve">: </w:t>
      </w:r>
      <w:r w:rsidR="00933FDB">
        <w:t xml:space="preserve">This Giveaway is governed by the laws of </w:t>
      </w:r>
      <w:r w:rsidR="009306FB">
        <w:t>Australia</w:t>
      </w:r>
      <w:r w:rsidR="00933FDB">
        <w:t xml:space="preserve"> and without respect to conflict of law doctrines. </w:t>
      </w:r>
    </w:p>
    <w:p w14:paraId="60E04E71" w14:textId="77777777" w:rsidR="009306FB" w:rsidRDefault="009306FB" w:rsidP="000B4DE5">
      <w:pPr>
        <w:spacing w:after="0"/>
        <w:jc w:val="both"/>
      </w:pPr>
    </w:p>
    <w:p w14:paraId="68A3A3D1" w14:textId="7EEDF4F9" w:rsidR="003C559A" w:rsidRDefault="00866EFA" w:rsidP="000B4DE5">
      <w:pPr>
        <w:spacing w:after="0"/>
        <w:jc w:val="both"/>
      </w:pPr>
      <w:r>
        <w:lastRenderedPageBreak/>
        <w:t xml:space="preserve">13. </w:t>
      </w:r>
      <w:r w:rsidRPr="00C55497">
        <w:rPr>
          <w:b/>
          <w:bCs/>
        </w:rPr>
        <w:t>Privacy Policy</w:t>
      </w:r>
      <w:r>
        <w:t xml:space="preserve">: </w:t>
      </w:r>
      <w:r w:rsidR="004853FF">
        <w:t xml:space="preserve">Any Personal </w:t>
      </w:r>
      <w:r>
        <w:t>Information submitted with an entry is subject to the Privacy Policy stated on</w:t>
      </w:r>
      <w:r w:rsidR="009306FB">
        <w:t xml:space="preserve"> t</w:t>
      </w:r>
      <w:r w:rsidR="413FBE09">
        <w:t xml:space="preserve">he Raymarine website. Click here </w:t>
      </w:r>
      <w:hyperlink r:id="rId15">
        <w:r w:rsidR="413FBE09" w:rsidRPr="413FBE09">
          <w:rPr>
            <w:rStyle w:val="Hyperlink"/>
          </w:rPr>
          <w:t>https://www.raymarine.com/no-no/policies/privacy-policy</w:t>
        </w:r>
      </w:hyperlink>
      <w:r w:rsidR="413FBE09">
        <w:t xml:space="preserve"> to read the Privacy Policy.</w:t>
      </w:r>
    </w:p>
    <w:sectPr w:rsidR="003C559A" w:rsidSect="00C3387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BF26" w14:textId="77777777" w:rsidR="00991134" w:rsidRDefault="00991134" w:rsidP="00C55497">
      <w:pPr>
        <w:spacing w:after="0" w:line="240" w:lineRule="auto"/>
      </w:pPr>
      <w:r>
        <w:separator/>
      </w:r>
    </w:p>
  </w:endnote>
  <w:endnote w:type="continuationSeparator" w:id="0">
    <w:p w14:paraId="48AAE3D1" w14:textId="77777777" w:rsidR="00991134" w:rsidRDefault="00991134" w:rsidP="00C55497">
      <w:pPr>
        <w:spacing w:after="0" w:line="240" w:lineRule="auto"/>
      </w:pPr>
      <w:r>
        <w:continuationSeparator/>
      </w:r>
    </w:p>
  </w:endnote>
  <w:endnote w:type="continuationNotice" w:id="1">
    <w:p w14:paraId="6F951D8B" w14:textId="77777777" w:rsidR="00991134" w:rsidRDefault="00991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7654" w14:textId="77777777" w:rsidR="00C55497" w:rsidRDefault="00C5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7EFA" w14:textId="740E3EDC" w:rsidR="00C55497" w:rsidRDefault="00C33871" w:rsidP="00C33871">
    <w:pPr>
      <w:pStyle w:val="Footer"/>
    </w:pPr>
    <w:bookmarkStart w:id="3" w:name="Titus1FooterPrimary"/>
    <w:r w:rsidRPr="00C33871">
      <w:rPr>
        <w:color w:val="666666"/>
        <w:sz w:val="17"/>
      </w:rPr>
      <w:t>Teledyne Confidential; Commercially Sensitive Business Data</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F607" w14:textId="1B3CE324" w:rsidR="00991134" w:rsidRDefault="00C33871" w:rsidP="00C33871">
    <w:pPr>
      <w:pStyle w:val="Footer"/>
      <w:rPr>
        <w:color w:val="666666"/>
        <w:sz w:val="17"/>
      </w:rPr>
    </w:pPr>
    <w:bookmarkStart w:id="4" w:name="Titus1FooterFirstPage"/>
    <w:r>
      <w:rPr>
        <w:color w:val="666666"/>
        <w:sz w:val="17"/>
      </w:rPr>
      <w:t>Teledyne Confidential; Commercially Sensitive Business Data</w:t>
    </w:r>
    <w:bookmarkEnd w:id="4"/>
  </w:p>
  <w:p w14:paraId="7423F130" w14:textId="794546FB" w:rsidR="00991134" w:rsidRDefault="00991134" w:rsidP="00991134">
    <w:pPr>
      <w:pStyle w:val="Footer"/>
    </w:pPr>
    <w:r w:rsidRPr="0032176E">
      <w:rPr>
        <w:color w:val="666666"/>
        <w:sz w:val="17"/>
      </w:rPr>
      <w:t>Teledyne Confidential; Commercially Sensitive Business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364F" w14:textId="77777777" w:rsidR="00991134" w:rsidRDefault="00991134" w:rsidP="00C55497">
      <w:pPr>
        <w:spacing w:after="0" w:line="240" w:lineRule="auto"/>
      </w:pPr>
      <w:r>
        <w:separator/>
      </w:r>
    </w:p>
  </w:footnote>
  <w:footnote w:type="continuationSeparator" w:id="0">
    <w:p w14:paraId="7181A1E7" w14:textId="77777777" w:rsidR="00991134" w:rsidRDefault="00991134" w:rsidP="00C55497">
      <w:pPr>
        <w:spacing w:after="0" w:line="240" w:lineRule="auto"/>
      </w:pPr>
      <w:r>
        <w:continuationSeparator/>
      </w:r>
    </w:p>
  </w:footnote>
  <w:footnote w:type="continuationNotice" w:id="1">
    <w:p w14:paraId="56EAF666" w14:textId="77777777" w:rsidR="00991134" w:rsidRDefault="00991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9B96" w14:textId="77777777" w:rsidR="00C55497" w:rsidRDefault="00C5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FD4" w14:textId="652DFA6C" w:rsidR="00C55497" w:rsidRDefault="00C55497" w:rsidP="00C33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082E" w14:textId="1219E878" w:rsidR="00991134" w:rsidRDefault="00991134" w:rsidP="00C3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D6D"/>
    <w:multiLevelType w:val="hybridMultilevel"/>
    <w:tmpl w:val="9EEC2D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F0B24A7"/>
    <w:multiLevelType w:val="hybridMultilevel"/>
    <w:tmpl w:val="8C7266A0"/>
    <w:lvl w:ilvl="0" w:tplc="C2E8B08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2B076C8"/>
    <w:multiLevelType w:val="hybridMultilevel"/>
    <w:tmpl w:val="6C70A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122D8"/>
    <w:multiLevelType w:val="multilevel"/>
    <w:tmpl w:val="DCA08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79066433">
    <w:abstractNumId w:val="3"/>
  </w:num>
  <w:num w:numId="2" w16cid:durableId="2028871929">
    <w:abstractNumId w:val="2"/>
  </w:num>
  <w:num w:numId="3" w16cid:durableId="2062361041">
    <w:abstractNumId w:val="0"/>
  </w:num>
  <w:num w:numId="4" w16cid:durableId="515583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FA"/>
    <w:rsid w:val="0005045D"/>
    <w:rsid w:val="000516CE"/>
    <w:rsid w:val="00070C96"/>
    <w:rsid w:val="000A79E7"/>
    <w:rsid w:val="000B4DE5"/>
    <w:rsid w:val="00134049"/>
    <w:rsid w:val="00142D5D"/>
    <w:rsid w:val="00161C02"/>
    <w:rsid w:val="0016494C"/>
    <w:rsid w:val="00173318"/>
    <w:rsid w:val="00180F67"/>
    <w:rsid w:val="00191289"/>
    <w:rsid w:val="00195602"/>
    <w:rsid w:val="001A5B92"/>
    <w:rsid w:val="001D7ED1"/>
    <w:rsid w:val="001F3687"/>
    <w:rsid w:val="001F57DE"/>
    <w:rsid w:val="0020377B"/>
    <w:rsid w:val="002068A8"/>
    <w:rsid w:val="00210913"/>
    <w:rsid w:val="002320CA"/>
    <w:rsid w:val="00235EC9"/>
    <w:rsid w:val="0026012E"/>
    <w:rsid w:val="00267793"/>
    <w:rsid w:val="00267D82"/>
    <w:rsid w:val="002721E2"/>
    <w:rsid w:val="00293AE9"/>
    <w:rsid w:val="002A27ED"/>
    <w:rsid w:val="002E1B27"/>
    <w:rsid w:val="0032176E"/>
    <w:rsid w:val="00341FB3"/>
    <w:rsid w:val="0036777D"/>
    <w:rsid w:val="003A5928"/>
    <w:rsid w:val="003C559A"/>
    <w:rsid w:val="003F5769"/>
    <w:rsid w:val="0040263F"/>
    <w:rsid w:val="004262B1"/>
    <w:rsid w:val="0045589A"/>
    <w:rsid w:val="004853FF"/>
    <w:rsid w:val="00487630"/>
    <w:rsid w:val="004C1203"/>
    <w:rsid w:val="004C3ECB"/>
    <w:rsid w:val="004D1029"/>
    <w:rsid w:val="004F5A12"/>
    <w:rsid w:val="00504037"/>
    <w:rsid w:val="00505E25"/>
    <w:rsid w:val="00525AE3"/>
    <w:rsid w:val="00546967"/>
    <w:rsid w:val="00567295"/>
    <w:rsid w:val="005A128A"/>
    <w:rsid w:val="005F782C"/>
    <w:rsid w:val="006301CB"/>
    <w:rsid w:val="00642AE0"/>
    <w:rsid w:val="00661A5D"/>
    <w:rsid w:val="006A012B"/>
    <w:rsid w:val="006B3FCC"/>
    <w:rsid w:val="006B4112"/>
    <w:rsid w:val="007332C7"/>
    <w:rsid w:val="007374F2"/>
    <w:rsid w:val="0075301F"/>
    <w:rsid w:val="00756A6F"/>
    <w:rsid w:val="00772FE6"/>
    <w:rsid w:val="00786226"/>
    <w:rsid w:val="007A3918"/>
    <w:rsid w:val="007B3A1A"/>
    <w:rsid w:val="007B485E"/>
    <w:rsid w:val="007E7DEA"/>
    <w:rsid w:val="007F61A6"/>
    <w:rsid w:val="008555C8"/>
    <w:rsid w:val="00866EFA"/>
    <w:rsid w:val="00880986"/>
    <w:rsid w:val="009278F8"/>
    <w:rsid w:val="009306FB"/>
    <w:rsid w:val="00933FDB"/>
    <w:rsid w:val="00952D92"/>
    <w:rsid w:val="00991134"/>
    <w:rsid w:val="009940E0"/>
    <w:rsid w:val="009A16C1"/>
    <w:rsid w:val="009A484D"/>
    <w:rsid w:val="009A693E"/>
    <w:rsid w:val="009C1145"/>
    <w:rsid w:val="009F2ACA"/>
    <w:rsid w:val="00A2565A"/>
    <w:rsid w:val="00A3241D"/>
    <w:rsid w:val="00A46185"/>
    <w:rsid w:val="00AA6824"/>
    <w:rsid w:val="00AE2716"/>
    <w:rsid w:val="00AF22ED"/>
    <w:rsid w:val="00AF2D91"/>
    <w:rsid w:val="00B0070B"/>
    <w:rsid w:val="00B222E9"/>
    <w:rsid w:val="00B25CAA"/>
    <w:rsid w:val="00B41872"/>
    <w:rsid w:val="00B60530"/>
    <w:rsid w:val="00BA01B5"/>
    <w:rsid w:val="00BB5EF4"/>
    <w:rsid w:val="00BC09A4"/>
    <w:rsid w:val="00BD7962"/>
    <w:rsid w:val="00C0678C"/>
    <w:rsid w:val="00C33871"/>
    <w:rsid w:val="00C54490"/>
    <w:rsid w:val="00C55497"/>
    <w:rsid w:val="00C8236A"/>
    <w:rsid w:val="00CD7D16"/>
    <w:rsid w:val="00D43609"/>
    <w:rsid w:val="00D44252"/>
    <w:rsid w:val="00D74A76"/>
    <w:rsid w:val="00D943CE"/>
    <w:rsid w:val="00E35D8F"/>
    <w:rsid w:val="00E376BB"/>
    <w:rsid w:val="00E910D8"/>
    <w:rsid w:val="00E92F2B"/>
    <w:rsid w:val="00EB320B"/>
    <w:rsid w:val="00ED1E1F"/>
    <w:rsid w:val="00F242B0"/>
    <w:rsid w:val="00F342E2"/>
    <w:rsid w:val="00F552EF"/>
    <w:rsid w:val="00F90F1C"/>
    <w:rsid w:val="00FA6234"/>
    <w:rsid w:val="00FB03CD"/>
    <w:rsid w:val="00FB63F0"/>
    <w:rsid w:val="00FC63B3"/>
    <w:rsid w:val="413FBE09"/>
    <w:rsid w:val="4ADA80EC"/>
    <w:rsid w:val="7557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29CC"/>
  <w15:docId w15:val="{5550C164-5D49-4782-B984-8F353D63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97"/>
  </w:style>
  <w:style w:type="paragraph" w:styleId="Footer">
    <w:name w:val="footer"/>
    <w:basedOn w:val="Normal"/>
    <w:link w:val="FooterChar"/>
    <w:uiPriority w:val="99"/>
    <w:unhideWhenUsed/>
    <w:rsid w:val="00C55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97"/>
  </w:style>
  <w:style w:type="paragraph" w:styleId="Revision">
    <w:name w:val="Revision"/>
    <w:hidden/>
    <w:uiPriority w:val="99"/>
    <w:semiHidden/>
    <w:rsid w:val="000B4DE5"/>
    <w:pPr>
      <w:spacing w:after="0" w:line="240" w:lineRule="auto"/>
    </w:pPr>
  </w:style>
  <w:style w:type="character" w:styleId="CommentReference">
    <w:name w:val="annotation reference"/>
    <w:basedOn w:val="DefaultParagraphFont"/>
    <w:uiPriority w:val="99"/>
    <w:semiHidden/>
    <w:unhideWhenUsed/>
    <w:rsid w:val="000B4DE5"/>
    <w:rPr>
      <w:sz w:val="16"/>
      <w:szCs w:val="16"/>
    </w:rPr>
  </w:style>
  <w:style w:type="paragraph" w:styleId="CommentText">
    <w:name w:val="annotation text"/>
    <w:basedOn w:val="Normal"/>
    <w:link w:val="CommentTextChar"/>
    <w:uiPriority w:val="99"/>
    <w:unhideWhenUsed/>
    <w:rsid w:val="00991134"/>
    <w:pPr>
      <w:spacing w:line="240" w:lineRule="auto"/>
    </w:pPr>
    <w:rPr>
      <w:sz w:val="20"/>
      <w:szCs w:val="20"/>
    </w:rPr>
  </w:style>
  <w:style w:type="character" w:customStyle="1" w:styleId="CommentTextChar">
    <w:name w:val="Comment Text Char"/>
    <w:basedOn w:val="DefaultParagraphFont"/>
    <w:link w:val="CommentText"/>
    <w:uiPriority w:val="99"/>
    <w:rsid w:val="000B4DE5"/>
    <w:rPr>
      <w:sz w:val="20"/>
      <w:szCs w:val="20"/>
    </w:rPr>
  </w:style>
  <w:style w:type="paragraph" w:styleId="CommentSubject">
    <w:name w:val="annotation subject"/>
    <w:basedOn w:val="CommentText"/>
    <w:next w:val="CommentText"/>
    <w:link w:val="CommentSubjectChar"/>
    <w:uiPriority w:val="99"/>
    <w:semiHidden/>
    <w:unhideWhenUsed/>
    <w:rsid w:val="000B4DE5"/>
    <w:rPr>
      <w:b/>
      <w:bCs/>
    </w:rPr>
  </w:style>
  <w:style w:type="character" w:customStyle="1" w:styleId="CommentSubjectChar">
    <w:name w:val="Comment Subject Char"/>
    <w:basedOn w:val="CommentTextChar"/>
    <w:link w:val="CommentSubject"/>
    <w:uiPriority w:val="99"/>
    <w:semiHidden/>
    <w:rsid w:val="000B4DE5"/>
    <w:rPr>
      <w:b/>
      <w:bCs/>
      <w:sz w:val="20"/>
      <w:szCs w:val="20"/>
    </w:rPr>
  </w:style>
  <w:style w:type="character" w:styleId="Hyperlink">
    <w:name w:val="Hyperlink"/>
    <w:basedOn w:val="DefaultParagraphFont"/>
    <w:uiPriority w:val="99"/>
    <w:unhideWhenUsed/>
    <w:rsid w:val="00AA6824"/>
    <w:rPr>
      <w:color w:val="0563C1" w:themeColor="hyperlink"/>
      <w:u w:val="single"/>
    </w:rPr>
  </w:style>
  <w:style w:type="character" w:styleId="UnresolvedMention">
    <w:name w:val="Unresolved Mention"/>
    <w:basedOn w:val="DefaultParagraphFont"/>
    <w:uiPriority w:val="99"/>
    <w:semiHidden/>
    <w:unhideWhenUsed/>
    <w:rsid w:val="00AA6824"/>
    <w:rPr>
      <w:color w:val="605E5C"/>
      <w:shd w:val="clear" w:color="auto" w:fill="E1DFDD"/>
    </w:rPr>
  </w:style>
  <w:style w:type="paragraph" w:styleId="ListParagraph">
    <w:name w:val="List Paragraph"/>
    <w:basedOn w:val="Normal"/>
    <w:uiPriority w:val="34"/>
    <w:qFormat/>
    <w:rsid w:val="003C559A"/>
    <w:pPr>
      <w:spacing w:after="0" w:line="276" w:lineRule="auto"/>
      <w:ind w:left="720"/>
      <w:contextualSpacing/>
    </w:pPr>
    <w:rPr>
      <w:rFonts w:ascii="Arial" w:eastAsia="Arial" w:hAnsi="Arial" w:cs="Arial"/>
      <w:kern w:val="0"/>
      <w:lang w:eastAsia="zh-CN"/>
    </w:rPr>
  </w:style>
  <w:style w:type="table" w:styleId="TableGridLight">
    <w:name w:val="Grid Table Light"/>
    <w:basedOn w:val="TableNormal"/>
    <w:uiPriority w:val="40"/>
    <w:rsid w:val="00B41872"/>
    <w:pPr>
      <w:spacing w:after="0" w:line="240" w:lineRule="auto"/>
    </w:pPr>
    <w:rPr>
      <w:rFonts w:eastAsiaTheme="minorEastAsia"/>
      <w:kern w:val="0"/>
      <w:lang w:val="en-US" w:eastAsia="zh-C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5A12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323">
      <w:bodyDiv w:val="1"/>
      <w:marLeft w:val="0"/>
      <w:marRight w:val="0"/>
      <w:marTop w:val="0"/>
      <w:marBottom w:val="0"/>
      <w:divBdr>
        <w:top w:val="none" w:sz="0" w:space="0" w:color="auto"/>
        <w:left w:val="none" w:sz="0" w:space="0" w:color="auto"/>
        <w:bottom w:val="none" w:sz="0" w:space="0" w:color="auto"/>
        <w:right w:val="none" w:sz="0" w:space="0" w:color="auto"/>
      </w:divBdr>
    </w:div>
    <w:div w:id="341398897">
      <w:bodyDiv w:val="1"/>
      <w:marLeft w:val="0"/>
      <w:marRight w:val="0"/>
      <w:marTop w:val="0"/>
      <w:marBottom w:val="0"/>
      <w:divBdr>
        <w:top w:val="none" w:sz="0" w:space="0" w:color="auto"/>
        <w:left w:val="none" w:sz="0" w:space="0" w:color="auto"/>
        <w:bottom w:val="none" w:sz="0" w:space="0" w:color="auto"/>
        <w:right w:val="none" w:sz="0" w:space="0" w:color="auto"/>
      </w:divBdr>
    </w:div>
    <w:div w:id="544223714">
      <w:bodyDiv w:val="1"/>
      <w:marLeft w:val="0"/>
      <w:marRight w:val="0"/>
      <w:marTop w:val="0"/>
      <w:marBottom w:val="0"/>
      <w:divBdr>
        <w:top w:val="none" w:sz="0" w:space="0" w:color="auto"/>
        <w:left w:val="none" w:sz="0" w:space="0" w:color="auto"/>
        <w:bottom w:val="none" w:sz="0" w:space="0" w:color="auto"/>
        <w:right w:val="none" w:sz="0" w:space="0" w:color="auto"/>
      </w:divBdr>
    </w:div>
    <w:div w:id="1630479731">
      <w:bodyDiv w:val="1"/>
      <w:marLeft w:val="0"/>
      <w:marRight w:val="0"/>
      <w:marTop w:val="0"/>
      <w:marBottom w:val="0"/>
      <w:divBdr>
        <w:top w:val="none" w:sz="0" w:space="0" w:color="auto"/>
        <w:left w:val="none" w:sz="0" w:space="0" w:color="auto"/>
        <w:bottom w:val="none" w:sz="0" w:space="0" w:color="auto"/>
        <w:right w:val="none" w:sz="0" w:space="0" w:color="auto"/>
      </w:divBdr>
    </w:div>
    <w:div w:id="201406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ymarine.com/en-au/support/product-registratio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raymarine.com/en-au/find-your-local-deal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motions.raymarine.com/en-au/summer-giveaway" TargetMode="External"/><Relationship Id="rId5" Type="http://schemas.openxmlformats.org/officeDocument/2006/relationships/settings" Target="settings.xml"/><Relationship Id="rId15" Type="http://schemas.openxmlformats.org/officeDocument/2006/relationships/hyperlink" Target="https://www.raymarine.com/no-no/policies/privacy-policy" TargetMode="External"/><Relationship Id="rId23" Type="http://schemas.openxmlformats.org/officeDocument/2006/relationships/theme" Target="theme/theme1.xml"/><Relationship Id="rId10" Type="http://schemas.openxmlformats.org/officeDocument/2006/relationships/hyperlink" Target="https://promotions.raymarine.com/en-au/summer-giveawa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ews@raymarine.com" TargetMode="External"/><Relationship Id="rId14" Type="http://schemas.openxmlformats.org/officeDocument/2006/relationships/hyperlink" Target="https://www.raymarine.com/en-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61da74c9-71f5-4338-80a2-b9480abc5350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2.xml><?xml version="1.0" encoding="utf-8"?>
<titus xmlns="http://schemas.titus.com/TitusProperties/">
  <TitusGUID xmlns="">61da74c9-71f5-4338-80a2-b9480abc5350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A7EBB83D-4399-4075-9687-F83141D20004}">
  <ds:schemaRefs>
    <ds:schemaRef ds:uri="http://schemas.titus.com/TitusProperties/"/>
    <ds:schemaRef ds:uri=""/>
  </ds:schemaRefs>
</ds:datastoreItem>
</file>

<file path=customXml/itemProps2.xml><?xml version="1.0" encoding="utf-8"?>
<ds:datastoreItem xmlns:ds="http://schemas.openxmlformats.org/officeDocument/2006/customXml" ds:itemID="{69749990-1BBD-4ABF-B39B-CBCCA249492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Amy</dc:creator>
  <cp:keywords/>
  <dc:description/>
  <cp:lastModifiedBy>Dukino, Liza</cp:lastModifiedBy>
  <cp:revision>13</cp:revision>
  <dcterms:created xsi:type="dcterms:W3CDTF">2024-10-31T03:18:00Z</dcterms:created>
  <dcterms:modified xsi:type="dcterms:W3CDTF">2024-10-31T03:41:00Z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61da74c9-71f5-4338-80a2-b9480abc5350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